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BCA9" w14:textId="40C4C3C3" w:rsidR="00CF15F9" w:rsidRPr="00A10A11" w:rsidRDefault="00CF15F9" w:rsidP="003750BF">
      <w:pPr>
        <w:jc w:val="center"/>
        <w:rPr>
          <w:lang w:val="cy-GB"/>
        </w:rPr>
      </w:pPr>
    </w:p>
    <w:p w14:paraId="5796F0F2" w14:textId="5C51EB54" w:rsidR="00CF15F9" w:rsidRPr="00A10A11" w:rsidRDefault="000A2BB4" w:rsidP="003750BF">
      <w:pPr>
        <w:pStyle w:val="Pennawd2"/>
        <w:jc w:val="center"/>
        <w:rPr>
          <w:rFonts w:asciiTheme="minorHAnsi" w:hAnsiTheme="minorHAnsi"/>
          <w:b/>
          <w:bCs/>
          <w:color w:val="FF0000"/>
          <w:lang w:val="cy-GB"/>
        </w:rPr>
      </w:pPr>
      <w:r w:rsidRPr="00A10A11">
        <w:rPr>
          <w:rFonts w:asciiTheme="minorHAnsi" w:hAnsiTheme="minorHAnsi"/>
          <w:b/>
          <w:bCs/>
          <w:color w:val="FF0000"/>
          <w:lang w:val="cy-GB"/>
        </w:rPr>
        <w:t>CODI PWYSAU CYMRU – RHEOLWR LLWYBR PERFFORMIAD, LLAWN-AMSER</w:t>
      </w:r>
      <w:r w:rsidR="00262C8D" w:rsidRPr="00A10A11">
        <w:rPr>
          <w:rFonts w:asciiTheme="minorHAnsi" w:hAnsiTheme="minorHAnsi"/>
          <w:b/>
          <w:bCs/>
          <w:color w:val="FF0000"/>
          <w:lang w:val="cy-GB"/>
        </w:rPr>
        <w:t>.</w:t>
      </w:r>
    </w:p>
    <w:p w14:paraId="484D56BF" w14:textId="77777777" w:rsidR="00CF15F9" w:rsidRPr="00A10A11" w:rsidRDefault="00CF15F9" w:rsidP="00BE1306">
      <w:pPr>
        <w:jc w:val="both"/>
        <w:rPr>
          <w:lang w:val="cy-GB"/>
        </w:rPr>
      </w:pPr>
    </w:p>
    <w:p w14:paraId="3FB795F3" w14:textId="23BA53CC" w:rsidR="00CF15F9" w:rsidRPr="00A10A11" w:rsidRDefault="009607D7" w:rsidP="00BE1306">
      <w:pPr>
        <w:jc w:val="both"/>
        <w:rPr>
          <w:lang w:val="cy-GB"/>
        </w:rPr>
      </w:pPr>
      <w:r w:rsidRPr="00A10A11">
        <w:rPr>
          <w:lang w:val="cy-GB"/>
        </w:rPr>
        <w:t xml:space="preserve">Mae Codi Pwysau Cymru yn dymuno penodi </w:t>
      </w:r>
      <w:r w:rsidRPr="00A10A11">
        <w:rPr>
          <w:b/>
          <w:bCs/>
          <w:lang w:val="cy-GB"/>
        </w:rPr>
        <w:t>Rheolwr Llwybr Perfformiad</w:t>
      </w:r>
      <w:r w:rsidRPr="00A10A11">
        <w:rPr>
          <w:lang w:val="cy-GB"/>
        </w:rPr>
        <w:t>. Mae lleoliad y swydd yn hyblyg. Y cyflog yw £30,00 y flwyddyn</w:t>
      </w:r>
      <w:r w:rsidR="00C81983" w:rsidRPr="00A10A11">
        <w:rPr>
          <w:lang w:val="cy-GB"/>
        </w:rPr>
        <w:t xml:space="preserve">. </w:t>
      </w:r>
    </w:p>
    <w:p w14:paraId="01006173" w14:textId="77777777" w:rsidR="00CF15F9" w:rsidRPr="00A10A11" w:rsidRDefault="00CF15F9" w:rsidP="00BE1306">
      <w:pPr>
        <w:jc w:val="both"/>
        <w:rPr>
          <w:lang w:val="cy-GB"/>
        </w:rPr>
      </w:pPr>
    </w:p>
    <w:p w14:paraId="6629BB95" w14:textId="7A95C3A0" w:rsidR="00866B08" w:rsidRPr="00A10A11" w:rsidRDefault="009607D7" w:rsidP="00BE1306">
      <w:pPr>
        <w:jc w:val="both"/>
        <w:rPr>
          <w:b/>
          <w:bCs/>
          <w:lang w:val="cy-GB"/>
        </w:rPr>
      </w:pPr>
      <w:r w:rsidRPr="00A10A11">
        <w:rPr>
          <w:b/>
          <w:bCs/>
          <w:lang w:val="cy-GB"/>
        </w:rPr>
        <w:t>Y RÔL</w:t>
      </w:r>
    </w:p>
    <w:p w14:paraId="014D67CE" w14:textId="3E837AC9" w:rsidR="00E83880" w:rsidRPr="00A10A11" w:rsidRDefault="00A10A11" w:rsidP="00BE1306">
      <w:pPr>
        <w:jc w:val="both"/>
        <w:rPr>
          <w:rFonts w:cstheme="minorHAnsi"/>
          <w:lang w:val="cy-GB"/>
        </w:rPr>
      </w:pPr>
      <w:r w:rsidRPr="00A10A11">
        <w:rPr>
          <w:lang w:val="cy-GB"/>
        </w:rPr>
        <w:t xml:space="preserve">Fel Rheolwr Llwybr Perfformiad byddwch yn arwain ac yn gweithio fel rhan o dîm er mwyn cynorthwyo i ysgogi ein strategaeth ar gyfer </w:t>
      </w:r>
      <w:r w:rsidRPr="00A10A11">
        <w:rPr>
          <w:b/>
          <w:bCs/>
          <w:lang w:val="cy-GB"/>
        </w:rPr>
        <w:t>magu pencampwyr</w:t>
      </w:r>
      <w:r w:rsidRPr="00A10A11">
        <w:rPr>
          <w:lang w:val="cy-GB"/>
        </w:rPr>
        <w:t xml:space="preserve"> a chefnogi mewn meysydd strategol eraill: </w:t>
      </w:r>
      <w:r w:rsidRPr="00A10A11">
        <w:rPr>
          <w:b/>
          <w:bCs/>
          <w:lang w:val="cy-GB"/>
        </w:rPr>
        <w:t>datblygu ein pobl</w:t>
      </w:r>
      <w:r w:rsidRPr="00A10A11">
        <w:rPr>
          <w:lang w:val="cy-GB"/>
        </w:rPr>
        <w:t xml:space="preserve"> a </w:t>
      </w:r>
      <w:r w:rsidRPr="00A10A11">
        <w:rPr>
          <w:b/>
          <w:bCs/>
          <w:lang w:val="cy-GB"/>
        </w:rPr>
        <w:t>gweithio gyda’n gilydd</w:t>
      </w:r>
      <w:r w:rsidRPr="00A10A11">
        <w:rPr>
          <w:lang w:val="cy-GB"/>
        </w:rPr>
        <w:t>.</w:t>
      </w:r>
      <w:r w:rsidR="00E83880" w:rsidRPr="00A10A11">
        <w:rPr>
          <w:rFonts w:cstheme="minorHAnsi"/>
          <w:lang w:val="cy-GB"/>
        </w:rPr>
        <w:t xml:space="preserve"> </w:t>
      </w:r>
    </w:p>
    <w:p w14:paraId="384A0CBF" w14:textId="77777777" w:rsidR="00FD3437" w:rsidRPr="00A10A11" w:rsidRDefault="00FD3437" w:rsidP="00BE1306">
      <w:pPr>
        <w:jc w:val="both"/>
        <w:rPr>
          <w:rStyle w:val="Hyperddolen"/>
          <w:lang w:val="cy-GB"/>
        </w:rPr>
      </w:pPr>
    </w:p>
    <w:p w14:paraId="72A5DD88" w14:textId="4C174441" w:rsidR="00FD3437" w:rsidRPr="00A10A11" w:rsidRDefault="006A51F3" w:rsidP="00BE1306">
      <w:pPr>
        <w:jc w:val="both"/>
        <w:rPr>
          <w:rStyle w:val="Hyperddolen"/>
          <w:lang w:val="cy-GB"/>
        </w:rPr>
      </w:pPr>
      <w:hyperlink r:id="rId11" w:history="1">
        <w:r w:rsidR="00FD3437" w:rsidRPr="00A10A11">
          <w:rPr>
            <w:rStyle w:val="Hyperddolen"/>
            <w:rFonts w:cstheme="minorHAnsi"/>
            <w:lang w:val="cy-GB"/>
          </w:rPr>
          <w:t>.</w:t>
        </w:r>
      </w:hyperlink>
    </w:p>
    <w:p w14:paraId="3FFD8844" w14:textId="11940046" w:rsidR="00866B08" w:rsidRPr="00A10A11" w:rsidRDefault="00866B08" w:rsidP="00BE1306">
      <w:pPr>
        <w:jc w:val="both"/>
        <w:rPr>
          <w:lang w:val="cy-GB"/>
        </w:rPr>
      </w:pPr>
    </w:p>
    <w:p w14:paraId="2AA85258" w14:textId="700F07E6" w:rsidR="00866B08" w:rsidRPr="00A10A11" w:rsidRDefault="00D4595E" w:rsidP="00BE1306">
      <w:pPr>
        <w:jc w:val="both"/>
        <w:rPr>
          <w:b/>
          <w:bCs/>
          <w:lang w:val="cy-GB"/>
        </w:rPr>
      </w:pPr>
      <w:r w:rsidRPr="00A10A11">
        <w:rPr>
          <w:b/>
          <w:bCs/>
          <w:lang w:val="cy-GB"/>
        </w:rPr>
        <w:t>CYFRIFOLDEBAU</w:t>
      </w:r>
    </w:p>
    <w:p w14:paraId="73FC172E" w14:textId="786711A1" w:rsidR="00BC5083" w:rsidRPr="00A10A11" w:rsidRDefault="00A10A11" w:rsidP="00BE1306">
      <w:pPr>
        <w:jc w:val="both"/>
        <w:rPr>
          <w:rFonts w:cstheme="minorHAnsi"/>
          <w:b/>
          <w:lang w:val="cy-GB"/>
        </w:rPr>
      </w:pPr>
      <w:r w:rsidRPr="00A10A11">
        <w:rPr>
          <w:rFonts w:cstheme="minorHAnsi"/>
          <w:b/>
          <w:lang w:val="cy-GB"/>
        </w:rPr>
        <w:t>Magu Pencampwyr</w:t>
      </w:r>
    </w:p>
    <w:p w14:paraId="75543BBC" w14:textId="0D0EC4BF" w:rsidR="00A10A11" w:rsidRPr="00A10A11" w:rsidRDefault="00A10A11" w:rsidP="00A10A11">
      <w:pPr>
        <w:pStyle w:val="ParagraffRhestr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  <w:lang w:val="cy-GB"/>
        </w:rPr>
      </w:pPr>
      <w:r w:rsidRPr="00A10A11">
        <w:rPr>
          <w:rFonts w:cstheme="minorHAnsi"/>
          <w:color w:val="000000" w:themeColor="text1"/>
          <w:sz w:val="24"/>
          <w:szCs w:val="24"/>
          <w:lang w:val="cy-GB"/>
        </w:rPr>
        <w:t>Gweithio gydag is-bwyllgor perfformiad y Bwrdd i adolygu a chyflawni pob agwedd o lwybrau perfformiad a datblygu Codi Pwysau a Chodi Pwysau gyda Phŵer Para</w:t>
      </w:r>
    </w:p>
    <w:p w14:paraId="68571A5E" w14:textId="360CCCCA" w:rsidR="00A10A11" w:rsidRPr="00A10A11" w:rsidRDefault="00A10A11" w:rsidP="00A10A11">
      <w:pPr>
        <w:pStyle w:val="ParagraffRhestr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  <w:lang w:val="cy-GB"/>
        </w:rPr>
      </w:pPr>
      <w:r w:rsidRPr="00A10A11">
        <w:rPr>
          <w:rFonts w:cstheme="minorHAnsi"/>
          <w:color w:val="000000" w:themeColor="text1"/>
          <w:sz w:val="24"/>
          <w:szCs w:val="24"/>
          <w:lang w:val="cy-GB"/>
        </w:rPr>
        <w:t>Rhoi arweinyddiaeth mewn gwersylloedd hyfforddi a pharatoi yn ogystal â mewn digwyddiadau rhyngwladol, gan weithredu fel prif hyfforddwr a/neu reolwr tîm yn ôl yr angen.</w:t>
      </w:r>
    </w:p>
    <w:p w14:paraId="1663BD8E" w14:textId="038519C6" w:rsidR="00A10A11" w:rsidRPr="00A10A11" w:rsidRDefault="00A10A11" w:rsidP="00A10A11">
      <w:pPr>
        <w:pStyle w:val="ParagraffRhestr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  <w:lang w:val="cy-GB"/>
        </w:rPr>
      </w:pPr>
      <w:r w:rsidRPr="00A10A11">
        <w:rPr>
          <w:rFonts w:cstheme="minorHAnsi"/>
          <w:color w:val="000000" w:themeColor="text1"/>
          <w:sz w:val="24"/>
          <w:szCs w:val="24"/>
          <w:lang w:val="cy-GB"/>
        </w:rPr>
        <w:t>Creu llwybr datblygu athletwyr, lle mae athletwyr a hyfforddwyr yn ffynnu.</w:t>
      </w:r>
    </w:p>
    <w:p w14:paraId="63B5EC2D" w14:textId="010D199C" w:rsidR="00BC5083" w:rsidRPr="00A10A11" w:rsidRDefault="00A10A11" w:rsidP="00A10A11">
      <w:pPr>
        <w:pStyle w:val="ParagraffRhestr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  <w:lang w:val="cy-GB"/>
        </w:rPr>
      </w:pPr>
      <w:r w:rsidRPr="00A10A11">
        <w:rPr>
          <w:rFonts w:cstheme="minorHAnsi"/>
          <w:color w:val="000000" w:themeColor="text1"/>
          <w:sz w:val="24"/>
          <w:szCs w:val="24"/>
          <w:lang w:val="cy-GB"/>
        </w:rPr>
        <w:t>Darparu gwasanaeth cymorth gwyddoniaeth a meddygaeth ryngddisgyblaethol</w:t>
      </w:r>
      <w:r w:rsidR="00BC5083" w:rsidRPr="00A10A11">
        <w:rPr>
          <w:rFonts w:cstheme="minorHAnsi"/>
          <w:color w:val="000000" w:themeColor="text1"/>
          <w:sz w:val="24"/>
          <w:szCs w:val="24"/>
          <w:lang w:val="cy-GB"/>
        </w:rPr>
        <w:t>.</w:t>
      </w:r>
    </w:p>
    <w:p w14:paraId="538FF3A7" w14:textId="77777777" w:rsidR="00BC5083" w:rsidRPr="00A10A11" w:rsidRDefault="00BC5083" w:rsidP="00BE1306">
      <w:pPr>
        <w:jc w:val="both"/>
        <w:rPr>
          <w:rFonts w:cstheme="minorHAnsi"/>
          <w:b/>
          <w:bCs/>
          <w:color w:val="000000" w:themeColor="text1"/>
          <w:lang w:val="cy-GB"/>
        </w:rPr>
      </w:pPr>
    </w:p>
    <w:p w14:paraId="54833E82" w14:textId="739FAABA" w:rsidR="00BC5083" w:rsidRPr="00A10A11" w:rsidRDefault="00BC5083" w:rsidP="00BE1306">
      <w:pPr>
        <w:jc w:val="both"/>
        <w:rPr>
          <w:rFonts w:cstheme="minorHAnsi"/>
          <w:b/>
          <w:bCs/>
          <w:color w:val="000000" w:themeColor="text1"/>
          <w:lang w:val="cy-GB"/>
        </w:rPr>
      </w:pPr>
      <w:r w:rsidRPr="00A10A11">
        <w:rPr>
          <w:rFonts w:cstheme="minorHAnsi"/>
          <w:b/>
          <w:bCs/>
          <w:color w:val="000000" w:themeColor="text1"/>
          <w:lang w:val="cy-GB"/>
        </w:rPr>
        <w:t>D</w:t>
      </w:r>
      <w:r w:rsidR="00A10A11" w:rsidRPr="00A10A11">
        <w:rPr>
          <w:rFonts w:cstheme="minorHAnsi"/>
          <w:b/>
          <w:bCs/>
          <w:color w:val="000000" w:themeColor="text1"/>
          <w:lang w:val="cy-GB"/>
        </w:rPr>
        <w:t>atblygu ein Pobl</w:t>
      </w:r>
    </w:p>
    <w:p w14:paraId="47E971BA" w14:textId="77777777" w:rsidR="00A10A11" w:rsidRPr="00A10A11" w:rsidRDefault="00A10A11" w:rsidP="00A10A11">
      <w:pPr>
        <w:pStyle w:val="ParagraffRhestr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lang w:val="cy-GB"/>
        </w:rPr>
      </w:pPr>
      <w:r w:rsidRPr="00A10A11">
        <w:rPr>
          <w:rFonts w:cstheme="minorHAnsi"/>
          <w:color w:val="000000" w:themeColor="text1"/>
          <w:sz w:val="24"/>
          <w:szCs w:val="24"/>
          <w:lang w:val="cy-GB"/>
        </w:rPr>
        <w:t>Datblygu ac arwain gweithlu hyfforddi.</w:t>
      </w:r>
    </w:p>
    <w:p w14:paraId="61BCD445" w14:textId="245D7227" w:rsidR="00A10A11" w:rsidRPr="00A10A11" w:rsidRDefault="00A10A11" w:rsidP="00A10A11">
      <w:pPr>
        <w:pStyle w:val="ParagraffRhestr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lang w:val="cy-GB"/>
        </w:rPr>
      </w:pPr>
      <w:r w:rsidRPr="00A10A11">
        <w:rPr>
          <w:rFonts w:cstheme="minorHAnsi"/>
          <w:color w:val="000000" w:themeColor="text1"/>
          <w:sz w:val="24"/>
          <w:szCs w:val="24"/>
          <w:lang w:val="cy-GB"/>
        </w:rPr>
        <w:t>Rhoi arweiniad i hyfforddwyr am gynllunio ac adolygu rhaglenni hyfforddi unigol ar gyfer athletwyr sy’n cael eu hariannu.</w:t>
      </w:r>
    </w:p>
    <w:p w14:paraId="03E2E58A" w14:textId="1BEB79EF" w:rsidR="00C13345" w:rsidRPr="00A10A11" w:rsidRDefault="00A10A11" w:rsidP="00A10A11">
      <w:pPr>
        <w:pStyle w:val="ParagraffRhestr"/>
        <w:numPr>
          <w:ilvl w:val="0"/>
          <w:numId w:val="5"/>
        </w:numPr>
        <w:jc w:val="both"/>
        <w:rPr>
          <w:rFonts w:cstheme="minorHAnsi"/>
          <w:color w:val="000000" w:themeColor="text1"/>
          <w:sz w:val="24"/>
          <w:szCs w:val="24"/>
          <w:lang w:val="cy-GB"/>
        </w:rPr>
      </w:pPr>
      <w:r w:rsidRPr="00A10A11">
        <w:rPr>
          <w:rFonts w:cstheme="minorHAnsi"/>
          <w:color w:val="000000" w:themeColor="text1"/>
          <w:sz w:val="24"/>
          <w:szCs w:val="24"/>
          <w:lang w:val="cy-GB"/>
        </w:rPr>
        <w:t>Rhoi cefnogaeth i athletwyr yn y cyfnod pontio, y tu hwnt i'w gyrfaoedd cystadleuol uwch</w:t>
      </w:r>
      <w:r w:rsidR="00BC5083" w:rsidRPr="00A10A11">
        <w:rPr>
          <w:rFonts w:cstheme="minorHAnsi"/>
          <w:color w:val="000000" w:themeColor="text1"/>
          <w:sz w:val="24"/>
          <w:szCs w:val="24"/>
          <w:lang w:val="cy-GB"/>
        </w:rPr>
        <w:t>.</w:t>
      </w:r>
    </w:p>
    <w:p w14:paraId="55CA3D61" w14:textId="77777777" w:rsidR="00C13345" w:rsidRPr="00A10A11" w:rsidRDefault="00C13345" w:rsidP="00BE1306">
      <w:pPr>
        <w:jc w:val="both"/>
        <w:rPr>
          <w:rFonts w:cstheme="minorHAnsi"/>
          <w:b/>
          <w:bCs/>
          <w:color w:val="000000" w:themeColor="text1"/>
          <w:lang w:val="cy-GB"/>
        </w:rPr>
      </w:pPr>
    </w:p>
    <w:p w14:paraId="58AFE876" w14:textId="4237C5F4" w:rsidR="00BC5083" w:rsidRPr="00A10A11" w:rsidRDefault="00A10A11" w:rsidP="00BE1306">
      <w:pPr>
        <w:jc w:val="both"/>
        <w:rPr>
          <w:rFonts w:cstheme="minorHAnsi"/>
          <w:b/>
          <w:bCs/>
          <w:color w:val="000000" w:themeColor="text1"/>
          <w:lang w:val="cy-GB"/>
        </w:rPr>
      </w:pPr>
      <w:r w:rsidRPr="00A10A11">
        <w:rPr>
          <w:rFonts w:cstheme="minorHAnsi"/>
          <w:b/>
          <w:bCs/>
          <w:color w:val="000000" w:themeColor="text1"/>
          <w:lang w:val="cy-GB"/>
        </w:rPr>
        <w:t>Gweithio Gyda’n Gilydd</w:t>
      </w:r>
    </w:p>
    <w:p w14:paraId="64263220" w14:textId="77777777" w:rsidR="00A10A11" w:rsidRPr="00A10A11" w:rsidRDefault="00A10A11" w:rsidP="00A10A11">
      <w:pPr>
        <w:pStyle w:val="ParagraffRhestr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  <w:lang w:val="cy-GB"/>
        </w:rPr>
      </w:pPr>
      <w:r w:rsidRPr="00A10A11">
        <w:rPr>
          <w:rFonts w:cstheme="minorHAnsi"/>
          <w:color w:val="000000" w:themeColor="text1"/>
          <w:sz w:val="24"/>
          <w:szCs w:val="24"/>
          <w:lang w:val="cy-GB"/>
        </w:rPr>
        <w:t>Cefnogi creu partneriaethau gyda rhanddeiliaid allweddol, datblygu rhaglenni academi a llwybrau trosglwyddo talent i ac oddi wrth Codi Pwysau Cymru.</w:t>
      </w:r>
    </w:p>
    <w:p w14:paraId="40F18626" w14:textId="174C0414" w:rsidR="00866B08" w:rsidRPr="00A10A11" w:rsidRDefault="00A10A11" w:rsidP="00A10A11">
      <w:pPr>
        <w:pStyle w:val="ParagraffRhestr"/>
        <w:numPr>
          <w:ilvl w:val="0"/>
          <w:numId w:val="6"/>
        </w:numPr>
        <w:jc w:val="both"/>
        <w:rPr>
          <w:rFonts w:cstheme="minorHAnsi"/>
          <w:color w:val="000000" w:themeColor="text1"/>
          <w:sz w:val="24"/>
          <w:szCs w:val="24"/>
          <w:lang w:val="cy-GB"/>
        </w:rPr>
      </w:pPr>
      <w:r w:rsidRPr="00A10A11">
        <w:rPr>
          <w:rFonts w:cstheme="minorHAnsi"/>
          <w:color w:val="000000" w:themeColor="text1"/>
          <w:sz w:val="24"/>
          <w:szCs w:val="24"/>
          <w:lang w:val="cy-GB"/>
        </w:rPr>
        <w:t xml:space="preserve">Rheoli perthynas â chydweithwyr yn Chwaraeon Anabledd Cymru, Gemau'r Gymanwlad Cymru, Chwaraeon Cymru, UK </w:t>
      </w:r>
      <w:proofErr w:type="spellStart"/>
      <w:r w:rsidRPr="00A10A11">
        <w:rPr>
          <w:rFonts w:cstheme="minorHAnsi"/>
          <w:color w:val="000000" w:themeColor="text1"/>
          <w:sz w:val="24"/>
          <w:szCs w:val="24"/>
          <w:lang w:val="cy-GB"/>
        </w:rPr>
        <w:t>Anti-Doping</w:t>
      </w:r>
      <w:proofErr w:type="spellEnd"/>
      <w:r w:rsidRPr="00A10A11">
        <w:rPr>
          <w:rFonts w:cstheme="minorHAnsi"/>
          <w:color w:val="000000" w:themeColor="text1"/>
          <w:sz w:val="24"/>
          <w:szCs w:val="24"/>
          <w:lang w:val="cy-GB"/>
        </w:rPr>
        <w:t xml:space="preserve"> a British </w:t>
      </w:r>
      <w:proofErr w:type="spellStart"/>
      <w:r w:rsidRPr="00A10A11">
        <w:rPr>
          <w:rFonts w:cstheme="minorHAnsi"/>
          <w:color w:val="000000" w:themeColor="text1"/>
          <w:sz w:val="24"/>
          <w:szCs w:val="24"/>
          <w:lang w:val="cy-GB"/>
        </w:rPr>
        <w:t>Weightlifting</w:t>
      </w:r>
      <w:proofErr w:type="spellEnd"/>
      <w:r w:rsidR="00BC5083" w:rsidRPr="00A10A11">
        <w:rPr>
          <w:rFonts w:cstheme="minorHAnsi"/>
          <w:color w:val="000000" w:themeColor="text1"/>
          <w:sz w:val="24"/>
          <w:szCs w:val="24"/>
          <w:lang w:val="cy-GB"/>
        </w:rPr>
        <w:t>.</w:t>
      </w:r>
    </w:p>
    <w:p w14:paraId="2F92E8E2" w14:textId="77777777" w:rsidR="006F467F" w:rsidRPr="00A10A11" w:rsidRDefault="006F467F" w:rsidP="00BE1306">
      <w:pPr>
        <w:jc w:val="both"/>
        <w:rPr>
          <w:lang w:val="cy-GB"/>
        </w:rPr>
      </w:pPr>
    </w:p>
    <w:p w14:paraId="0CB43467" w14:textId="7A96226A" w:rsidR="00866B08" w:rsidRPr="00A10A11" w:rsidRDefault="00A10A11" w:rsidP="00BE1306">
      <w:pPr>
        <w:jc w:val="both"/>
        <w:rPr>
          <w:b/>
          <w:bCs/>
          <w:lang w:val="cy-GB"/>
        </w:rPr>
      </w:pPr>
      <w:r w:rsidRPr="00A10A11">
        <w:rPr>
          <w:b/>
          <w:bCs/>
          <w:lang w:val="cy-GB"/>
        </w:rPr>
        <w:t>MANYLEB Y PERSON</w:t>
      </w:r>
    </w:p>
    <w:p w14:paraId="784B09AA" w14:textId="77777777" w:rsidR="00866B08" w:rsidRPr="00A10A11" w:rsidRDefault="00866B08" w:rsidP="00BE1306">
      <w:pPr>
        <w:jc w:val="both"/>
        <w:rPr>
          <w:rFonts w:cs="Times"/>
          <w:color w:val="000000"/>
          <w:lang w:val="cy-GB"/>
        </w:rPr>
      </w:pPr>
    </w:p>
    <w:p w14:paraId="551BB32D" w14:textId="77777777" w:rsidR="00A10A11" w:rsidRPr="00A10A11" w:rsidRDefault="00A10A11" w:rsidP="00A10A11">
      <w:pPr>
        <w:rPr>
          <w:rFonts w:cs="Times"/>
          <w:color w:val="000000"/>
          <w:lang w:val="cy-GB"/>
        </w:rPr>
      </w:pPr>
      <w:r w:rsidRPr="00A10A11">
        <w:rPr>
          <w:rFonts w:cs="Times"/>
          <w:color w:val="000000"/>
          <w:lang w:val="cy-GB"/>
        </w:rPr>
        <w:t>Bydd gan yr ymgeisydd llwyddiannus brofiad helaeth o hyfforddi ar lefelau elît a’r rhai sy’n datblygu ac integreiddio gwyddor chwaraeon, meddygaeth chwaraeon a rhaglenni hyfforddi. Bydd ganddynt brofiad o gynhyrchu, gweithredu a monitro cynlluniau a chyllidebau.</w:t>
      </w:r>
    </w:p>
    <w:p w14:paraId="22B59FB7" w14:textId="77777777" w:rsidR="00A10A11" w:rsidRPr="00A10A11" w:rsidRDefault="00A10A11" w:rsidP="00A10A11">
      <w:pPr>
        <w:rPr>
          <w:rFonts w:cs="Times"/>
          <w:color w:val="000000"/>
          <w:lang w:val="cy-GB"/>
        </w:rPr>
      </w:pPr>
    </w:p>
    <w:p w14:paraId="2CBCE535" w14:textId="77777777" w:rsidR="00A10A11" w:rsidRPr="00A10A11" w:rsidRDefault="00A10A11" w:rsidP="00A10A11">
      <w:pPr>
        <w:rPr>
          <w:rFonts w:cs="Times"/>
          <w:color w:val="000000"/>
          <w:lang w:val="cy-GB"/>
        </w:rPr>
      </w:pPr>
      <w:r w:rsidRPr="00A10A11">
        <w:rPr>
          <w:rFonts w:cs="Times"/>
          <w:color w:val="000000"/>
          <w:lang w:val="cy-GB"/>
        </w:rPr>
        <w:t>Mae gwybodaeth gadarn am gystadlaethau cylchol ar lefel ryngwladol, methodoleg hyfforddi, egwyddorion fel sail datblygiad hirdymor athletwyr a deddfwriaeth diogelu gyfredol yn ogystal ag ymarfer da yn ofynion hanfodol.</w:t>
      </w:r>
    </w:p>
    <w:p w14:paraId="65B1DECB" w14:textId="77777777" w:rsidR="00A10A11" w:rsidRPr="00A10A11" w:rsidRDefault="00A10A11" w:rsidP="00A10A11">
      <w:pPr>
        <w:rPr>
          <w:rFonts w:cs="Times"/>
          <w:color w:val="000000"/>
          <w:lang w:val="cy-GB"/>
        </w:rPr>
      </w:pPr>
    </w:p>
    <w:p w14:paraId="73BD08F4" w14:textId="77777777" w:rsidR="00A10A11" w:rsidRPr="00A10A11" w:rsidRDefault="00A10A11" w:rsidP="00A10A11">
      <w:pPr>
        <w:rPr>
          <w:rFonts w:cs="Times"/>
          <w:color w:val="000000"/>
          <w:lang w:val="cy-GB"/>
        </w:rPr>
      </w:pPr>
      <w:r w:rsidRPr="00A10A11">
        <w:rPr>
          <w:rFonts w:cs="Times"/>
          <w:color w:val="000000"/>
          <w:lang w:val="cy-GB"/>
        </w:rPr>
        <w:t>Bydd yr ymgeisydd llwyddiannus yn gyfathrebwr rhagorol, gyda'r gallu i ysbrydoli, trefnu a chymell eraill. Byddant yn creu a chadw perthnasau, yn meddu ar sgiliau hunan drefnu er mwyn rheoli llawer o brosiectau ar yr un pryd a chyflawni o dan bwysau.</w:t>
      </w:r>
    </w:p>
    <w:p w14:paraId="360D7878" w14:textId="77777777" w:rsidR="00A10A11" w:rsidRPr="00A10A11" w:rsidRDefault="00A10A11" w:rsidP="00A10A11">
      <w:pPr>
        <w:rPr>
          <w:rFonts w:cs="Times"/>
          <w:color w:val="000000"/>
          <w:lang w:val="cy-GB"/>
        </w:rPr>
      </w:pPr>
    </w:p>
    <w:p w14:paraId="3DD368F0" w14:textId="77777777" w:rsidR="00A10A11" w:rsidRPr="00A10A11" w:rsidRDefault="00A10A11" w:rsidP="00A10A11">
      <w:pPr>
        <w:rPr>
          <w:rFonts w:cs="Times"/>
          <w:color w:val="000000"/>
          <w:lang w:val="cy-GB"/>
        </w:rPr>
      </w:pPr>
      <w:r w:rsidRPr="00A10A11">
        <w:rPr>
          <w:rFonts w:cs="Times"/>
          <w:color w:val="000000"/>
          <w:lang w:val="cy-GB"/>
        </w:rPr>
        <w:t>Mae’n angenrheidiol eu bod yn meddu ar drwydded yrru ddilys, DBS uwch, tystysgrif diogelu ddilys a bod ganddynt drwydded hyfforddi Codi Pwysau Prydeinig o fewn 6 mis ar ôl dechrau yn y swydd.</w:t>
      </w:r>
    </w:p>
    <w:p w14:paraId="726D94C1" w14:textId="77777777" w:rsidR="00A10A11" w:rsidRPr="00A10A11" w:rsidRDefault="00A10A11" w:rsidP="00A10A11">
      <w:pPr>
        <w:rPr>
          <w:rFonts w:cs="Times"/>
          <w:color w:val="000000"/>
          <w:lang w:val="cy-GB"/>
        </w:rPr>
      </w:pPr>
    </w:p>
    <w:p w14:paraId="70F09A95" w14:textId="77777777" w:rsidR="00A10A11" w:rsidRPr="00A10A11" w:rsidRDefault="00A10A11" w:rsidP="00A10A11">
      <w:pPr>
        <w:rPr>
          <w:rFonts w:cs="Times"/>
          <w:color w:val="000000"/>
          <w:lang w:val="cy-GB"/>
        </w:rPr>
      </w:pPr>
      <w:r w:rsidRPr="00A10A11">
        <w:rPr>
          <w:rFonts w:cs="Times"/>
          <w:color w:val="000000"/>
          <w:lang w:val="cy-GB"/>
        </w:rPr>
        <w:t xml:space="preserve">Mae canolbwyntio ar y nod, gweithio’n dda fel rhan o dîm, agwedd hyderus, uniondeb a safonau moesol uchel yn nodweddion hanfodol. </w:t>
      </w:r>
    </w:p>
    <w:p w14:paraId="59674AAD" w14:textId="77777777" w:rsidR="00A10A11" w:rsidRPr="00A10A11" w:rsidRDefault="00A10A11" w:rsidP="00A10A11">
      <w:pPr>
        <w:rPr>
          <w:rFonts w:cs="Times"/>
          <w:color w:val="000000"/>
          <w:lang w:val="cy-GB"/>
        </w:rPr>
      </w:pPr>
    </w:p>
    <w:p w14:paraId="6AA8B51F" w14:textId="77777777" w:rsidR="00A10A11" w:rsidRPr="00A10A11" w:rsidRDefault="00A10A11" w:rsidP="00A10A11">
      <w:pPr>
        <w:rPr>
          <w:rFonts w:cs="Times"/>
          <w:color w:val="000000"/>
          <w:lang w:val="cy-GB"/>
        </w:rPr>
      </w:pPr>
      <w:r w:rsidRPr="00A10A11">
        <w:rPr>
          <w:rFonts w:cs="Times"/>
          <w:color w:val="000000"/>
          <w:lang w:val="cy-GB"/>
        </w:rPr>
        <w:t>Mae gallu siarad Cymraeg a phrofiad o hyfforddi codwyr pwysau elît a rhai sy’n datblygu yn ddymunol, ond ddim yn hanfodol.</w:t>
      </w:r>
    </w:p>
    <w:p w14:paraId="65396424" w14:textId="77777777" w:rsidR="00A10A11" w:rsidRPr="00A10A11" w:rsidRDefault="00A10A11" w:rsidP="00A10A11">
      <w:pPr>
        <w:rPr>
          <w:rFonts w:ascii="Calibri" w:hAnsi="Calibri" w:cs="Calibri"/>
          <w:lang w:val="cy-GB"/>
        </w:rPr>
      </w:pPr>
    </w:p>
    <w:p w14:paraId="3ADC55B4" w14:textId="65C398E9" w:rsidR="00866B08" w:rsidRPr="00A10A11" w:rsidRDefault="00A10A11" w:rsidP="00A10A11">
      <w:pPr>
        <w:jc w:val="both"/>
        <w:rPr>
          <w:rStyle w:val="Hyperddolen"/>
          <w:lang w:val="cy-GB"/>
        </w:rPr>
      </w:pPr>
      <w:r w:rsidRPr="00A10A11">
        <w:rPr>
          <w:rStyle w:val="Hyperddolen"/>
          <w:rFonts w:cstheme="minorHAnsi"/>
          <w:lang w:val="cy-GB"/>
        </w:rPr>
        <w:t>Cliciwch yma i weld y swydd ddisgrifiad a manyleb y person llawn</w:t>
      </w:r>
      <w:r w:rsidR="009171FE" w:rsidRPr="00A10A11">
        <w:rPr>
          <w:rStyle w:val="Hyperddolen"/>
          <w:lang w:val="cy-GB"/>
        </w:rPr>
        <w:t xml:space="preserve">. </w:t>
      </w:r>
    </w:p>
    <w:p w14:paraId="1471C2A9" w14:textId="77777777" w:rsidR="00AB13CB" w:rsidRPr="00A10A11" w:rsidRDefault="00AB13CB" w:rsidP="00BE1306">
      <w:pPr>
        <w:jc w:val="both"/>
        <w:rPr>
          <w:rFonts w:cstheme="minorHAnsi"/>
          <w:lang w:val="cy-GB"/>
        </w:rPr>
      </w:pPr>
    </w:p>
    <w:p w14:paraId="41E45400" w14:textId="6DEF99EB" w:rsidR="00FE7FDB" w:rsidRPr="00A10A11" w:rsidRDefault="00A10A11" w:rsidP="00BE1306">
      <w:pPr>
        <w:jc w:val="both"/>
        <w:rPr>
          <w:rFonts w:cs="Calibri"/>
          <w:b/>
          <w:bCs/>
          <w:color w:val="201F1E"/>
          <w:bdr w:val="none" w:sz="0" w:space="0" w:color="auto" w:frame="1"/>
          <w:lang w:val="cy-GB" w:eastAsia="en-GB"/>
        </w:rPr>
      </w:pPr>
      <w:r w:rsidRPr="00A10A11">
        <w:rPr>
          <w:rFonts w:cs="Calibri"/>
          <w:b/>
          <w:bCs/>
          <w:color w:val="201F1E"/>
          <w:bdr w:val="none" w:sz="0" w:space="0" w:color="auto" w:frame="1"/>
          <w:lang w:val="cy-GB" w:eastAsia="en-GB"/>
        </w:rPr>
        <w:t>EIN DATGANIAD CYDRADDOLDEB</w:t>
      </w:r>
    </w:p>
    <w:p w14:paraId="6F776B19" w14:textId="28C43B70" w:rsidR="00FE7FDB" w:rsidRPr="00A10A11" w:rsidRDefault="00A10A11" w:rsidP="00BE1306">
      <w:pPr>
        <w:jc w:val="both"/>
        <w:rPr>
          <w:rFonts w:cs="Times"/>
          <w:i/>
          <w:iCs/>
          <w:color w:val="000000"/>
          <w:lang w:val="cy-GB"/>
        </w:rPr>
      </w:pPr>
      <w:r w:rsidRPr="00A10A11">
        <w:rPr>
          <w:rFonts w:cs="Times"/>
          <w:i/>
          <w:iCs/>
          <w:color w:val="000000"/>
          <w:lang w:val="cy-GB"/>
        </w:rPr>
        <w:t>Mae Codi Pwysau Cymru wedi ymrwymo i wneud ein chwaraeon yn hygyrch i gyfranogwyr o bob cefndir cymdeithasol ac ethnig. Rydym yn parhau i roi mentrau ar waith i ddatblygu cyfleoedd a lleihau rhwystrau i gymryd rhan. Mae’n hynod bwysig bod holl staff Codi Pwysau Cymru ac aelodau bwrdd, ynghyd ag aelodau a gwirfoddolwyr, yn deall sut maent yn cyfrannu at ein polisi Cydraddoldeb</w:t>
      </w:r>
      <w:r w:rsidR="00FE7FDB" w:rsidRPr="00A10A11">
        <w:rPr>
          <w:rFonts w:cs="Times"/>
          <w:i/>
          <w:iCs/>
          <w:color w:val="000000"/>
          <w:lang w:val="cy-GB"/>
        </w:rPr>
        <w:t>.</w:t>
      </w:r>
    </w:p>
    <w:p w14:paraId="6FED2C67" w14:textId="77777777" w:rsidR="00FE7FDB" w:rsidRPr="00A10A11" w:rsidRDefault="00FE7FDB" w:rsidP="00BE1306">
      <w:pPr>
        <w:jc w:val="both"/>
        <w:rPr>
          <w:rFonts w:cs="Calibri"/>
          <w:i/>
          <w:iCs/>
          <w:color w:val="201F1E"/>
          <w:lang w:val="cy-GB" w:eastAsia="en-GB"/>
        </w:rPr>
      </w:pPr>
    </w:p>
    <w:p w14:paraId="0D984E78" w14:textId="2D1A404C" w:rsidR="00866B08" w:rsidRPr="00A10A11" w:rsidRDefault="00A10A11" w:rsidP="00BE1306">
      <w:pPr>
        <w:widowControl w:val="0"/>
        <w:autoSpaceDE w:val="0"/>
        <w:autoSpaceDN w:val="0"/>
        <w:adjustRightInd w:val="0"/>
        <w:jc w:val="both"/>
        <w:rPr>
          <w:rFonts w:cs="Times"/>
          <w:b/>
          <w:bCs/>
          <w:color w:val="000000"/>
          <w:lang w:val="cy-GB"/>
        </w:rPr>
      </w:pPr>
      <w:r w:rsidRPr="00A10A11">
        <w:rPr>
          <w:rFonts w:cs="Times"/>
          <w:b/>
          <w:bCs/>
          <w:color w:val="000000"/>
          <w:lang w:val="cy-GB"/>
        </w:rPr>
        <w:t>DYDDIAD CAU I GYFLWYNO CAIS</w:t>
      </w:r>
      <w:r w:rsidR="00866B08" w:rsidRPr="00A10A11">
        <w:rPr>
          <w:rFonts w:cs="Times"/>
          <w:b/>
          <w:bCs/>
          <w:color w:val="000000"/>
          <w:lang w:val="cy-GB"/>
        </w:rPr>
        <w:t xml:space="preserve">: </w:t>
      </w:r>
      <w:r w:rsidR="00A231C6" w:rsidRPr="00A10A11">
        <w:rPr>
          <w:rFonts w:cs="Times"/>
          <w:b/>
          <w:bCs/>
          <w:color w:val="000000"/>
          <w:lang w:val="cy-GB"/>
        </w:rPr>
        <w:t>29</w:t>
      </w:r>
      <w:r w:rsidR="009679A2" w:rsidRPr="00A10A11">
        <w:rPr>
          <w:rFonts w:cs="Times"/>
          <w:b/>
          <w:bCs/>
          <w:color w:val="000000"/>
          <w:lang w:val="cy-GB"/>
        </w:rPr>
        <w:t xml:space="preserve"> </w:t>
      </w:r>
      <w:r w:rsidRPr="00A10A11">
        <w:rPr>
          <w:rFonts w:cs="Times"/>
          <w:b/>
          <w:bCs/>
          <w:color w:val="000000"/>
          <w:lang w:val="cy-GB"/>
        </w:rPr>
        <w:t>Ebrill</w:t>
      </w:r>
      <w:r w:rsidR="009679A2" w:rsidRPr="00A10A11">
        <w:rPr>
          <w:rFonts w:cs="Times"/>
          <w:b/>
          <w:bCs/>
          <w:color w:val="000000"/>
          <w:lang w:val="cy-GB"/>
        </w:rPr>
        <w:t xml:space="preserve"> </w:t>
      </w:r>
      <w:r w:rsidR="000E6672" w:rsidRPr="00A10A11">
        <w:rPr>
          <w:rFonts w:cs="Times"/>
          <w:b/>
          <w:bCs/>
          <w:color w:val="000000"/>
          <w:lang w:val="cy-GB"/>
        </w:rPr>
        <w:t>202</w:t>
      </w:r>
      <w:r w:rsidR="00A231C6" w:rsidRPr="00A10A11">
        <w:rPr>
          <w:rFonts w:cs="Times"/>
          <w:b/>
          <w:bCs/>
          <w:color w:val="000000"/>
          <w:lang w:val="cy-GB"/>
        </w:rPr>
        <w:t>2</w:t>
      </w:r>
      <w:r w:rsidR="009679A2" w:rsidRPr="00A10A11">
        <w:rPr>
          <w:rFonts w:cs="Times"/>
          <w:b/>
          <w:bCs/>
          <w:color w:val="000000"/>
          <w:lang w:val="cy-GB"/>
        </w:rPr>
        <w:t xml:space="preserve"> a</w:t>
      </w:r>
      <w:r w:rsidRPr="00A10A11">
        <w:rPr>
          <w:rFonts w:cs="Times"/>
          <w:b/>
          <w:bCs/>
          <w:color w:val="000000"/>
          <w:lang w:val="cy-GB"/>
        </w:rPr>
        <w:t>m</w:t>
      </w:r>
      <w:r w:rsidR="009679A2" w:rsidRPr="00A10A11">
        <w:rPr>
          <w:rFonts w:cs="Times"/>
          <w:b/>
          <w:bCs/>
          <w:color w:val="000000"/>
          <w:lang w:val="cy-GB"/>
        </w:rPr>
        <w:t xml:space="preserve"> 17:00.</w:t>
      </w:r>
    </w:p>
    <w:p w14:paraId="27070020" w14:textId="77777777" w:rsidR="00866B08" w:rsidRPr="00A10A11" w:rsidRDefault="00866B08" w:rsidP="00BE1306">
      <w:pPr>
        <w:widowControl w:val="0"/>
        <w:autoSpaceDE w:val="0"/>
        <w:autoSpaceDN w:val="0"/>
        <w:adjustRightInd w:val="0"/>
        <w:jc w:val="both"/>
        <w:rPr>
          <w:rFonts w:cs="Times"/>
          <w:color w:val="000000"/>
          <w:lang w:val="cy-GB"/>
        </w:rPr>
      </w:pPr>
    </w:p>
    <w:p w14:paraId="3AD739DB" w14:textId="426F404D" w:rsidR="00D0290F" w:rsidRPr="00A10A11" w:rsidRDefault="00A10A11" w:rsidP="00BE1306">
      <w:pPr>
        <w:widowControl w:val="0"/>
        <w:autoSpaceDE w:val="0"/>
        <w:autoSpaceDN w:val="0"/>
        <w:adjustRightInd w:val="0"/>
        <w:jc w:val="both"/>
        <w:rPr>
          <w:rFonts w:cs="Times"/>
          <w:color w:val="000000"/>
          <w:lang w:val="cy-GB"/>
        </w:rPr>
      </w:pPr>
      <w:r w:rsidRPr="00A10A11">
        <w:rPr>
          <w:rFonts w:cs="Times"/>
          <w:color w:val="000000"/>
          <w:lang w:val="cy-GB"/>
        </w:rPr>
        <w:t xml:space="preserve">Dylai ymgeiswyr gyflwyno llythyr eglurhaol a CV, </w:t>
      </w:r>
      <w:r w:rsidRPr="00A10A11">
        <w:rPr>
          <w:rFonts w:cs="Times"/>
          <w:b/>
          <w:bCs/>
          <w:color w:val="000000"/>
          <w:lang w:val="cy-GB"/>
        </w:rPr>
        <w:t>yn esbonio'n glir sut maent yn bodloni holl ofynion hanfodol y swydd hon,</w:t>
      </w:r>
      <w:r w:rsidRPr="00A10A11">
        <w:rPr>
          <w:rFonts w:cs="Times"/>
          <w:color w:val="000000"/>
          <w:lang w:val="cy-GB"/>
        </w:rPr>
        <w:t xml:space="preserve"> a’i anfon at sylw Hannah Powell</w:t>
      </w:r>
      <w:r w:rsidR="00FD3437" w:rsidRPr="00A10A11">
        <w:rPr>
          <w:rFonts w:cs="Times"/>
          <w:color w:val="000000"/>
          <w:lang w:val="cy-GB"/>
        </w:rPr>
        <w:t>:</w:t>
      </w:r>
      <w:r w:rsidR="00AB13CB" w:rsidRPr="00A10A11">
        <w:rPr>
          <w:rFonts w:cs="Times"/>
          <w:color w:val="000000"/>
          <w:lang w:val="cy-GB"/>
        </w:rPr>
        <w:t xml:space="preserve"> </w:t>
      </w:r>
      <w:proofErr w:type="spellStart"/>
      <w:r w:rsidR="00AB13CB" w:rsidRPr="00A10A11">
        <w:rPr>
          <w:rFonts w:cs="Times"/>
          <w:color w:val="000000"/>
          <w:lang w:val="cy-GB"/>
        </w:rPr>
        <w:t>hannah.powell@weightlifting.wales</w:t>
      </w:r>
      <w:proofErr w:type="spellEnd"/>
      <w:r w:rsidR="00AB13CB" w:rsidRPr="00A10A11">
        <w:rPr>
          <w:rFonts w:cs="Times"/>
          <w:color w:val="000000"/>
          <w:lang w:val="cy-GB"/>
        </w:rPr>
        <w:t>.</w:t>
      </w:r>
    </w:p>
    <w:p w14:paraId="465D1DCC" w14:textId="77777777" w:rsidR="00AB13CB" w:rsidRPr="00A10A11" w:rsidRDefault="00AB13CB" w:rsidP="00BE1306">
      <w:pPr>
        <w:widowControl w:val="0"/>
        <w:autoSpaceDE w:val="0"/>
        <w:autoSpaceDN w:val="0"/>
        <w:adjustRightInd w:val="0"/>
        <w:jc w:val="both"/>
        <w:rPr>
          <w:rFonts w:cs="Times"/>
          <w:color w:val="000000"/>
          <w:lang w:val="cy-GB"/>
        </w:rPr>
      </w:pPr>
    </w:p>
    <w:p w14:paraId="529C9DBF" w14:textId="6AE220CA" w:rsidR="00866B08" w:rsidRPr="00A10A11" w:rsidRDefault="00A10A11" w:rsidP="00BE1306">
      <w:pPr>
        <w:widowControl w:val="0"/>
        <w:autoSpaceDE w:val="0"/>
        <w:autoSpaceDN w:val="0"/>
        <w:adjustRightInd w:val="0"/>
        <w:jc w:val="both"/>
        <w:rPr>
          <w:rFonts w:cs="Times"/>
          <w:color w:val="000000"/>
          <w:lang w:val="cy-GB"/>
        </w:rPr>
      </w:pPr>
      <w:r w:rsidRPr="00A10A11">
        <w:rPr>
          <w:rFonts w:cs="Times"/>
          <w:color w:val="000000"/>
          <w:lang w:val="cy-GB"/>
        </w:rPr>
        <w:t xml:space="preserve">I drefnu sgwrs anffurfiol am y rôl, cysylltwch â’r Rheolwr Strategaeth a Datblygu, </w:t>
      </w:r>
      <w:r w:rsidRPr="00A10A11">
        <w:rPr>
          <w:rFonts w:cs="Times"/>
          <w:color w:val="000000"/>
          <w:lang w:val="cy-GB"/>
        </w:rPr>
        <w:lastRenderedPageBreak/>
        <w:t xml:space="preserve">Simon </w:t>
      </w:r>
      <w:proofErr w:type="spellStart"/>
      <w:r w:rsidRPr="00A10A11">
        <w:rPr>
          <w:rFonts w:cs="Times"/>
          <w:color w:val="000000"/>
          <w:lang w:val="cy-GB"/>
        </w:rPr>
        <w:t>Roach</w:t>
      </w:r>
      <w:proofErr w:type="spellEnd"/>
      <w:r w:rsidR="00D31EB1" w:rsidRPr="00A10A11">
        <w:rPr>
          <w:rFonts w:cs="Times"/>
          <w:color w:val="000000"/>
          <w:lang w:val="cy-GB"/>
        </w:rPr>
        <w:t xml:space="preserve"> </w:t>
      </w:r>
      <w:proofErr w:type="spellStart"/>
      <w:r w:rsidR="00A62D04" w:rsidRPr="00A10A11">
        <w:rPr>
          <w:lang w:val="cy-GB"/>
        </w:rPr>
        <w:t>simon.</w:t>
      </w:r>
      <w:r w:rsidR="00C875EE" w:rsidRPr="00A10A11">
        <w:rPr>
          <w:lang w:val="cy-GB"/>
        </w:rPr>
        <w:t>roach</w:t>
      </w:r>
      <w:r w:rsidR="00A62D04" w:rsidRPr="00A10A11">
        <w:rPr>
          <w:lang w:val="cy-GB"/>
        </w:rPr>
        <w:t>@weightlifting</w:t>
      </w:r>
      <w:r w:rsidR="00C875EE" w:rsidRPr="00A10A11">
        <w:rPr>
          <w:lang w:val="cy-GB"/>
        </w:rPr>
        <w:t>.</w:t>
      </w:r>
      <w:r w:rsidR="00A62D04" w:rsidRPr="00A10A11">
        <w:rPr>
          <w:lang w:val="cy-GB"/>
        </w:rPr>
        <w:t>wales</w:t>
      </w:r>
      <w:proofErr w:type="spellEnd"/>
    </w:p>
    <w:p w14:paraId="5D5C8539" w14:textId="77777777" w:rsidR="00866B08" w:rsidRPr="00A10A11" w:rsidRDefault="00866B08" w:rsidP="00BE1306">
      <w:pPr>
        <w:widowControl w:val="0"/>
        <w:autoSpaceDE w:val="0"/>
        <w:autoSpaceDN w:val="0"/>
        <w:adjustRightInd w:val="0"/>
        <w:jc w:val="both"/>
        <w:rPr>
          <w:rFonts w:cs="Times"/>
          <w:color w:val="000000"/>
          <w:lang w:val="cy-GB"/>
        </w:rPr>
      </w:pPr>
    </w:p>
    <w:p w14:paraId="29D8E73A" w14:textId="6EDA91D2" w:rsidR="00866B08" w:rsidRPr="00A10A11" w:rsidRDefault="00A10A11" w:rsidP="00BE1306">
      <w:pPr>
        <w:widowControl w:val="0"/>
        <w:autoSpaceDE w:val="0"/>
        <w:autoSpaceDN w:val="0"/>
        <w:adjustRightInd w:val="0"/>
        <w:jc w:val="both"/>
        <w:rPr>
          <w:rFonts w:cs="Times"/>
          <w:b/>
          <w:bCs/>
          <w:color w:val="000000"/>
          <w:lang w:val="cy-GB"/>
        </w:rPr>
      </w:pPr>
      <w:r w:rsidRPr="00A10A11">
        <w:rPr>
          <w:rFonts w:cs="Times"/>
          <w:b/>
          <w:bCs/>
          <w:color w:val="000000"/>
          <w:lang w:val="cy-GB"/>
        </w:rPr>
        <w:t>DYDDIADAU CYFWELD</w:t>
      </w:r>
      <w:r w:rsidR="00866B08" w:rsidRPr="00A10A11">
        <w:rPr>
          <w:rFonts w:cs="Times"/>
          <w:b/>
          <w:bCs/>
          <w:color w:val="000000"/>
          <w:lang w:val="cy-GB"/>
        </w:rPr>
        <w:t xml:space="preserve">: </w:t>
      </w:r>
      <w:r w:rsidRPr="00A10A11">
        <w:rPr>
          <w:rFonts w:cs="Times"/>
          <w:b/>
          <w:bCs/>
          <w:color w:val="000000"/>
          <w:lang w:val="cy-GB"/>
        </w:rPr>
        <w:t>Bydd cyfweliadau yn digwydd yn ystod yr wythnos</w:t>
      </w:r>
      <w:r w:rsidRPr="00A10A11">
        <w:rPr>
          <w:rFonts w:ascii="Calibri" w:hAnsi="Calibri" w:cs="Calibri"/>
          <w:lang w:val="cy-GB"/>
        </w:rPr>
        <w:t xml:space="preserve"> </w:t>
      </w:r>
      <w:r w:rsidR="00497A86" w:rsidRPr="00A10A11">
        <w:rPr>
          <w:rFonts w:cs="Times"/>
          <w:b/>
          <w:bCs/>
          <w:color w:val="000000"/>
          <w:lang w:val="cy-GB"/>
        </w:rPr>
        <w:t>16 – 20 Ma</w:t>
      </w:r>
      <w:r w:rsidRPr="00A10A11">
        <w:rPr>
          <w:rFonts w:cs="Times"/>
          <w:b/>
          <w:bCs/>
          <w:color w:val="000000"/>
          <w:lang w:val="cy-GB"/>
        </w:rPr>
        <w:t>i</w:t>
      </w:r>
      <w:r w:rsidR="00497A86" w:rsidRPr="00A10A11">
        <w:rPr>
          <w:rFonts w:cs="Times"/>
          <w:b/>
          <w:bCs/>
          <w:color w:val="000000"/>
          <w:lang w:val="cy-GB"/>
        </w:rPr>
        <w:t xml:space="preserve"> 2022. </w:t>
      </w:r>
    </w:p>
    <w:p w14:paraId="71E9FB24" w14:textId="77777777" w:rsidR="00866B08" w:rsidRPr="00A10A11" w:rsidRDefault="00866B08" w:rsidP="00BE1306">
      <w:pPr>
        <w:jc w:val="both"/>
        <w:rPr>
          <w:b/>
          <w:bCs/>
          <w:lang w:val="cy-GB" w:eastAsia="ja-JP"/>
        </w:rPr>
      </w:pPr>
    </w:p>
    <w:sectPr w:rsidR="00866B08" w:rsidRPr="00A10A11" w:rsidSect="00866B08">
      <w:headerReference w:type="default" r:id="rId12"/>
      <w:pgSz w:w="12240" w:h="15840"/>
      <w:pgMar w:top="1702" w:right="1440" w:bottom="15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BA16" w14:textId="77777777" w:rsidR="00BC6FA5" w:rsidRDefault="00BC6FA5" w:rsidP="00D45945">
      <w:r>
        <w:separator/>
      </w:r>
    </w:p>
  </w:endnote>
  <w:endnote w:type="continuationSeparator" w:id="0">
    <w:p w14:paraId="1B98562B" w14:textId="77777777" w:rsidR="00BC6FA5" w:rsidRDefault="00BC6FA5" w:rsidP="00D4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46E9" w14:textId="77777777" w:rsidR="00BC6FA5" w:rsidRDefault="00BC6FA5" w:rsidP="00D45945">
      <w:r>
        <w:separator/>
      </w:r>
    </w:p>
  </w:footnote>
  <w:footnote w:type="continuationSeparator" w:id="0">
    <w:p w14:paraId="019C7AFF" w14:textId="77777777" w:rsidR="00BC6FA5" w:rsidRDefault="00BC6FA5" w:rsidP="00D4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6F467F" w14:paraId="5E4D30F2" w14:textId="77777777" w:rsidTr="00E834B7">
      <w:trPr>
        <w:trHeight w:val="360"/>
      </w:trPr>
      <w:tc>
        <w:tcPr>
          <w:tcW w:w="3381" w:type="dxa"/>
        </w:tcPr>
        <w:p w14:paraId="488B9C8A" w14:textId="77777777" w:rsidR="006F467F" w:rsidRDefault="006F467F">
          <w:pPr>
            <w:pStyle w:val="Pennyn"/>
            <w:rPr>
              <w:noProof/>
              <w:color w:val="000000" w:themeColor="text1"/>
            </w:rPr>
          </w:pPr>
        </w:p>
      </w:tc>
      <w:tc>
        <w:tcPr>
          <w:tcW w:w="7107" w:type="dxa"/>
        </w:tcPr>
        <w:p w14:paraId="2F0141FC" w14:textId="067A2414" w:rsidR="006F467F" w:rsidRDefault="006F467F">
          <w:pPr>
            <w:pStyle w:val="Pennyn"/>
            <w:rPr>
              <w:noProof/>
              <w:color w:val="000000" w:themeColor="text1"/>
            </w:rPr>
          </w:pPr>
        </w:p>
      </w:tc>
    </w:tr>
  </w:tbl>
  <w:p w14:paraId="525B89EE" w14:textId="16C6BFED" w:rsidR="006F467F" w:rsidRDefault="006F467F">
    <w:pPr>
      <w:pStyle w:val="Pennyn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CA2D0E2" wp14:editId="3D381DEB">
          <wp:simplePos x="0" y="0"/>
          <wp:positionH relativeFrom="column">
            <wp:posOffset>4679950</wp:posOffset>
          </wp:positionH>
          <wp:positionV relativeFrom="paragraph">
            <wp:posOffset>-392430</wp:posOffset>
          </wp:positionV>
          <wp:extent cx="2038456" cy="78486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456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6069874" wp14:editId="7FE31F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C7CDD9D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" fillcolor="#c00000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" path="m,l4000500,r,800100l792480,800100,,xe" fillcolor="#c00000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A9F"/>
    <w:multiLevelType w:val="hybridMultilevel"/>
    <w:tmpl w:val="2F8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31F"/>
    <w:multiLevelType w:val="hybridMultilevel"/>
    <w:tmpl w:val="98A45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C0CEC">
      <w:numFmt w:val="bullet"/>
      <w:lvlText w:val="·"/>
      <w:lvlJc w:val="left"/>
      <w:pPr>
        <w:ind w:left="1440" w:hanging="360"/>
      </w:pPr>
      <w:rPr>
        <w:rFonts w:ascii="Century Gothic" w:eastAsiaTheme="minorEastAsia" w:hAnsi="Century Gothic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36802"/>
    <w:multiLevelType w:val="hybridMultilevel"/>
    <w:tmpl w:val="D13A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450D4"/>
    <w:multiLevelType w:val="hybridMultilevel"/>
    <w:tmpl w:val="1A1C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508E1"/>
    <w:multiLevelType w:val="hybridMultilevel"/>
    <w:tmpl w:val="BBB20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D20C7"/>
    <w:multiLevelType w:val="hybridMultilevel"/>
    <w:tmpl w:val="CC44D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7494253">
    <w:abstractNumId w:val="5"/>
  </w:num>
  <w:num w:numId="2" w16cid:durableId="56442670">
    <w:abstractNumId w:val="0"/>
  </w:num>
  <w:num w:numId="3" w16cid:durableId="641275461">
    <w:abstractNumId w:val="1"/>
  </w:num>
  <w:num w:numId="4" w16cid:durableId="1024331273">
    <w:abstractNumId w:val="2"/>
  </w:num>
  <w:num w:numId="5" w16cid:durableId="1515074008">
    <w:abstractNumId w:val="4"/>
  </w:num>
  <w:num w:numId="6" w16cid:durableId="800342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F9"/>
    <w:rsid w:val="00083BAA"/>
    <w:rsid w:val="000A1D03"/>
    <w:rsid w:val="000A2BB4"/>
    <w:rsid w:val="000B314F"/>
    <w:rsid w:val="000E6672"/>
    <w:rsid w:val="0014641C"/>
    <w:rsid w:val="001766D6"/>
    <w:rsid w:val="001929ED"/>
    <w:rsid w:val="001B332B"/>
    <w:rsid w:val="001C5194"/>
    <w:rsid w:val="00202C43"/>
    <w:rsid w:val="00205C97"/>
    <w:rsid w:val="00223F0E"/>
    <w:rsid w:val="00224C0A"/>
    <w:rsid w:val="00234B83"/>
    <w:rsid w:val="00260E53"/>
    <w:rsid w:val="00262C8D"/>
    <w:rsid w:val="00272EB7"/>
    <w:rsid w:val="00307D86"/>
    <w:rsid w:val="003444BE"/>
    <w:rsid w:val="003750BF"/>
    <w:rsid w:val="003936EF"/>
    <w:rsid w:val="003E24DF"/>
    <w:rsid w:val="00482306"/>
    <w:rsid w:val="00497A86"/>
    <w:rsid w:val="004A2B0D"/>
    <w:rsid w:val="004B477D"/>
    <w:rsid w:val="00563742"/>
    <w:rsid w:val="00564809"/>
    <w:rsid w:val="0057658A"/>
    <w:rsid w:val="00587D82"/>
    <w:rsid w:val="00597E25"/>
    <w:rsid w:val="005C2210"/>
    <w:rsid w:val="005C7FBA"/>
    <w:rsid w:val="005E3225"/>
    <w:rsid w:val="00610783"/>
    <w:rsid w:val="00615018"/>
    <w:rsid w:val="0062123A"/>
    <w:rsid w:val="00646E75"/>
    <w:rsid w:val="00683900"/>
    <w:rsid w:val="006A51F3"/>
    <w:rsid w:val="006E5637"/>
    <w:rsid w:val="006F467F"/>
    <w:rsid w:val="006F616C"/>
    <w:rsid w:val="006F6F10"/>
    <w:rsid w:val="0073674C"/>
    <w:rsid w:val="00783E79"/>
    <w:rsid w:val="007B5AE8"/>
    <w:rsid w:val="007C47AF"/>
    <w:rsid w:val="007F23E3"/>
    <w:rsid w:val="007F5192"/>
    <w:rsid w:val="00806B27"/>
    <w:rsid w:val="0083024E"/>
    <w:rsid w:val="00834069"/>
    <w:rsid w:val="00866B08"/>
    <w:rsid w:val="008F113C"/>
    <w:rsid w:val="00903A83"/>
    <w:rsid w:val="009171FE"/>
    <w:rsid w:val="00934103"/>
    <w:rsid w:val="009607D7"/>
    <w:rsid w:val="00961378"/>
    <w:rsid w:val="009679A2"/>
    <w:rsid w:val="00975B40"/>
    <w:rsid w:val="009A3751"/>
    <w:rsid w:val="00A0258F"/>
    <w:rsid w:val="00A10A11"/>
    <w:rsid w:val="00A11A20"/>
    <w:rsid w:val="00A231C6"/>
    <w:rsid w:val="00A62D04"/>
    <w:rsid w:val="00A96CF8"/>
    <w:rsid w:val="00AB13CB"/>
    <w:rsid w:val="00AB4269"/>
    <w:rsid w:val="00B4478D"/>
    <w:rsid w:val="00B50294"/>
    <w:rsid w:val="00B6730A"/>
    <w:rsid w:val="00BB18D1"/>
    <w:rsid w:val="00BC2646"/>
    <w:rsid w:val="00BC5083"/>
    <w:rsid w:val="00BC6FA5"/>
    <w:rsid w:val="00BD2D86"/>
    <w:rsid w:val="00BE1306"/>
    <w:rsid w:val="00C13345"/>
    <w:rsid w:val="00C13533"/>
    <w:rsid w:val="00C70786"/>
    <w:rsid w:val="00C81983"/>
    <w:rsid w:val="00C8222A"/>
    <w:rsid w:val="00C875EE"/>
    <w:rsid w:val="00CB5A51"/>
    <w:rsid w:val="00CF15F9"/>
    <w:rsid w:val="00CF6D87"/>
    <w:rsid w:val="00D0290F"/>
    <w:rsid w:val="00D15076"/>
    <w:rsid w:val="00D277FC"/>
    <w:rsid w:val="00D31EB1"/>
    <w:rsid w:val="00D45945"/>
    <w:rsid w:val="00D4595E"/>
    <w:rsid w:val="00D66593"/>
    <w:rsid w:val="00D77F1D"/>
    <w:rsid w:val="00DA1061"/>
    <w:rsid w:val="00DB76BF"/>
    <w:rsid w:val="00DC6EC1"/>
    <w:rsid w:val="00E27B46"/>
    <w:rsid w:val="00E42465"/>
    <w:rsid w:val="00E45A02"/>
    <w:rsid w:val="00E544D2"/>
    <w:rsid w:val="00E55D74"/>
    <w:rsid w:val="00E6540C"/>
    <w:rsid w:val="00E81E2A"/>
    <w:rsid w:val="00E834B7"/>
    <w:rsid w:val="00E83880"/>
    <w:rsid w:val="00EE0952"/>
    <w:rsid w:val="00EE5A6A"/>
    <w:rsid w:val="00F304BC"/>
    <w:rsid w:val="00F947EE"/>
    <w:rsid w:val="00FD3437"/>
    <w:rsid w:val="00FD4E5E"/>
    <w:rsid w:val="00FE0F43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6DA03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CF15F9"/>
    <w:rPr>
      <w:rFonts w:eastAsiaTheme="minorHAnsi"/>
      <w:lang w:val="en-GB" w:eastAsia="en-US"/>
    </w:rPr>
  </w:style>
  <w:style w:type="paragraph" w:styleId="Pennawd1">
    <w:name w:val="heading 1"/>
    <w:basedOn w:val="Normal"/>
    <w:next w:val="Normal"/>
    <w:link w:val="Pennawd1Nod"/>
    <w:uiPriority w:val="8"/>
    <w:unhideWhenUsed/>
    <w:qFormat/>
    <w:rsid w:val="003E24DF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4A2B0D"/>
    <w:pPr>
      <w:keepNext/>
      <w:keepLines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Pennawd2"/>
    <w:uiPriority w:val="3"/>
    <w:qFormat/>
    <w:rsid w:val="00D45945"/>
    <w:pPr>
      <w:spacing w:before="1200"/>
    </w:pPr>
    <w:rPr>
      <w:color w:val="000000" w:themeColor="text1"/>
    </w:rPr>
  </w:style>
  <w:style w:type="paragraph" w:styleId="Cyfarchiad">
    <w:name w:val="Salutation"/>
    <w:basedOn w:val="Normal"/>
    <w:link w:val="CyfarchiadNod"/>
    <w:uiPriority w:val="4"/>
    <w:unhideWhenUsed/>
    <w:qFormat/>
    <w:rsid w:val="003E24DF"/>
    <w:pPr>
      <w:spacing w:before="720"/>
    </w:pPr>
  </w:style>
  <w:style w:type="character" w:customStyle="1" w:styleId="CyfarchiadNod">
    <w:name w:val="Cyfarchiad Nod"/>
    <w:basedOn w:val="FfontParagraffDdiofyn"/>
    <w:link w:val="Cyfarchiad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au">
    <w:name w:val="Closing"/>
    <w:basedOn w:val="Normal"/>
    <w:next w:val="Llofnod"/>
    <w:link w:val="CauNod"/>
    <w:uiPriority w:val="6"/>
    <w:unhideWhenUsed/>
    <w:qFormat/>
    <w:rsid w:val="003E24DF"/>
    <w:pPr>
      <w:spacing w:before="480" w:after="960"/>
    </w:pPr>
  </w:style>
  <w:style w:type="character" w:customStyle="1" w:styleId="CauNod">
    <w:name w:val="Cau Nod"/>
    <w:basedOn w:val="FfontParagraffDdiofyn"/>
    <w:link w:val="Cau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Llofnod">
    <w:name w:val="Signature"/>
    <w:basedOn w:val="Normal"/>
    <w:link w:val="LlofnodNod"/>
    <w:uiPriority w:val="7"/>
    <w:unhideWhenUsed/>
    <w:qFormat/>
    <w:rsid w:val="003E24DF"/>
    <w:rPr>
      <w:b/>
      <w:bCs/>
    </w:rPr>
  </w:style>
  <w:style w:type="character" w:customStyle="1" w:styleId="LlofnodNod">
    <w:name w:val="Llofnod Nod"/>
    <w:basedOn w:val="FfontParagraffDdiofyn"/>
    <w:link w:val="Llofnod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Pennyn">
    <w:name w:val="header"/>
    <w:basedOn w:val="Normal"/>
    <w:link w:val="PennynNod"/>
    <w:uiPriority w:val="99"/>
    <w:semiHidden/>
    <w:rsid w:val="003E24DF"/>
    <w:pPr>
      <w:jc w:val="right"/>
    </w:pPr>
  </w:style>
  <w:style w:type="character" w:customStyle="1" w:styleId="PennynNod">
    <w:name w:val="Pennyn Nod"/>
    <w:basedOn w:val="FfontParagraffDdiofyn"/>
    <w:link w:val="Pennyn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Cryf">
    <w:name w:val="Strong"/>
    <w:basedOn w:val="FfontParagraffDdiofyn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</w:style>
  <w:style w:type="character" w:customStyle="1" w:styleId="Pennawd2Nod">
    <w:name w:val="Pennawd 2 Nod"/>
    <w:basedOn w:val="FfontParagraffDdiofyn"/>
    <w:link w:val="Pennawd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Gwe">
    <w:name w:val="Normal (Web)"/>
    <w:basedOn w:val="Normal"/>
    <w:uiPriority w:val="99"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TestunDalfan">
    <w:name w:val="Placeholder Text"/>
    <w:basedOn w:val="FfontParagraffDdiofyn"/>
    <w:uiPriority w:val="99"/>
    <w:semiHidden/>
    <w:rsid w:val="001766D6"/>
    <w:rPr>
      <w:color w:val="808080"/>
    </w:rPr>
  </w:style>
  <w:style w:type="paragraph" w:styleId="Troedyn">
    <w:name w:val="footer"/>
    <w:basedOn w:val="Normal"/>
    <w:link w:val="TroedynNod"/>
    <w:uiPriority w:val="99"/>
    <w:unhideWhenUsed/>
    <w:rsid w:val="00D45945"/>
    <w:pPr>
      <w:tabs>
        <w:tab w:val="center" w:pos="4680"/>
        <w:tab w:val="right" w:pos="936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eitl">
    <w:name w:val="Title"/>
    <w:basedOn w:val="Pennawd1"/>
    <w:next w:val="Normal"/>
    <w:link w:val="TeitlNod"/>
    <w:uiPriority w:val="10"/>
    <w:rsid w:val="00D45945"/>
    <w:rPr>
      <w:color w:val="000000" w:themeColor="text1"/>
    </w:rPr>
  </w:style>
  <w:style w:type="character" w:customStyle="1" w:styleId="TeitlNod">
    <w:name w:val="Teitl Nod"/>
    <w:basedOn w:val="FfontParagraffDdiofyn"/>
    <w:link w:val="Teit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GridTabl">
    <w:name w:val="Table Grid"/>
    <w:basedOn w:val="Tabl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EE5A6A"/>
    <w:rPr>
      <w:color w:val="EE7B08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rsid w:val="00EE5A6A"/>
    <w:rPr>
      <w:color w:val="605E5C"/>
      <w:shd w:val="clear" w:color="auto" w:fill="E1DFDD"/>
    </w:rPr>
  </w:style>
  <w:style w:type="paragraph" w:styleId="ParagraffRhestr">
    <w:name w:val="List Paragraph"/>
    <w:basedOn w:val="Normal"/>
    <w:uiPriority w:val="34"/>
    <w:unhideWhenUsed/>
    <w:qFormat/>
    <w:rsid w:val="00BC5083"/>
    <w:pPr>
      <w:spacing w:before="30" w:after="30"/>
      <w:ind w:left="720"/>
      <w:contextualSpacing/>
    </w:pPr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ightlifting.wales/what-we-d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F024B-80B4-434E-A0E0-137DC339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WEIGHTLIFTING WALES NON-EXECUTIVE BOARD DIRECTOR</vt:lpstr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2022-03-31T12:01:00Z</dcterms:created>
  <dcterms:modified xsi:type="dcterms:W3CDTF">2022-04-08T15:16:00Z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