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6BCA9" w14:textId="40C4C3C3" w:rsidR="00CF15F9" w:rsidRPr="00866B08" w:rsidRDefault="00CF15F9" w:rsidP="00CF15F9"/>
    <w:p w14:paraId="5796F0F2" w14:textId="392379FB" w:rsidR="00CF15F9" w:rsidRPr="00866B08" w:rsidRDefault="00CF15F9" w:rsidP="00CF15F9">
      <w:pPr>
        <w:pStyle w:val="Heading2"/>
        <w:rPr>
          <w:rFonts w:asciiTheme="minorHAnsi" w:hAnsiTheme="minorHAnsi"/>
          <w:b/>
          <w:bCs/>
          <w:color w:val="FF0000"/>
        </w:rPr>
      </w:pPr>
      <w:r w:rsidRPr="00866B08">
        <w:rPr>
          <w:rFonts w:asciiTheme="minorHAnsi" w:hAnsiTheme="minorHAnsi"/>
          <w:b/>
          <w:bCs/>
          <w:color w:val="FF0000"/>
        </w:rPr>
        <w:t>WEIGHTLIFTING WALES NON-EXECUTIVE BOARD DIRECTOR</w:t>
      </w:r>
    </w:p>
    <w:p w14:paraId="484D56BF" w14:textId="77777777" w:rsidR="00CF15F9" w:rsidRPr="00866B08" w:rsidRDefault="00CF15F9" w:rsidP="00CF15F9"/>
    <w:p w14:paraId="3FB795F3" w14:textId="55B2D2C9" w:rsidR="00CF15F9" w:rsidRPr="00866B08" w:rsidRDefault="00CF15F9" w:rsidP="00CF15F9">
      <w:r w:rsidRPr="00866B08">
        <w:t xml:space="preserve">Weightlifting Wales are looking for people with passion and vision to join our board as non-executive directors. </w:t>
      </w:r>
    </w:p>
    <w:p w14:paraId="01006173" w14:textId="77777777" w:rsidR="00CF15F9" w:rsidRPr="00866B08" w:rsidRDefault="00CF15F9" w:rsidP="00CF15F9"/>
    <w:p w14:paraId="06A727E9" w14:textId="5304341E" w:rsidR="00CF15F9" w:rsidRPr="00866B08" w:rsidRDefault="00CF15F9" w:rsidP="00CF15F9">
      <w:r w:rsidRPr="00866B08">
        <w:t xml:space="preserve">We believe in the value of diversity and we are actively aiming to improve in this area right throughout the organisation. All applicants will be considered equally </w:t>
      </w:r>
      <w:r w:rsidR="00866B08" w:rsidRPr="00866B08">
        <w:t>based on</w:t>
      </w:r>
      <w:r w:rsidRPr="00866B08">
        <w:t xml:space="preserve"> their skills, knowledge, experience and what they have to offer to the organisation. </w:t>
      </w:r>
    </w:p>
    <w:p w14:paraId="12531772" w14:textId="77777777" w:rsidR="00CF15F9" w:rsidRPr="00866B08" w:rsidRDefault="00CF15F9" w:rsidP="00CF15F9">
      <w:pPr>
        <w:rPr>
          <w:i/>
          <w:iCs/>
        </w:rPr>
      </w:pPr>
    </w:p>
    <w:p w14:paraId="18B739C6" w14:textId="3DCFC0F1" w:rsidR="00CF15F9" w:rsidRPr="00866B08" w:rsidRDefault="00866B08" w:rsidP="00CF15F9">
      <w:pPr>
        <w:rPr>
          <w:b/>
          <w:bCs/>
        </w:rPr>
      </w:pPr>
      <w:r w:rsidRPr="00866B08">
        <w:rPr>
          <w:b/>
          <w:bCs/>
        </w:rPr>
        <w:t>ABOUT WEIGHTLIFTING WALES</w:t>
      </w:r>
      <w:r w:rsidR="00CF15F9" w:rsidRPr="00866B08">
        <w:rPr>
          <w:b/>
          <w:bCs/>
        </w:rPr>
        <w:t xml:space="preserve"> (WW)</w:t>
      </w:r>
    </w:p>
    <w:p w14:paraId="48300DBD" w14:textId="38E08D81" w:rsidR="00CF15F9" w:rsidRPr="00866B08" w:rsidRDefault="00CF15F9" w:rsidP="00CF15F9">
      <w:pPr>
        <w:rPr>
          <w:rFonts w:cs="Calibri"/>
          <w:iCs/>
          <w:color w:val="000000"/>
        </w:rPr>
      </w:pPr>
      <w:r w:rsidRPr="00866B08">
        <w:rPr>
          <w:rFonts w:cs="Calibri"/>
          <w:iCs/>
          <w:color w:val="000000"/>
        </w:rPr>
        <w:t xml:space="preserve">We exist to inspire people to take up the sports of Weightlifting and Para Powerlifting, to improve </w:t>
      </w:r>
      <w:r w:rsidR="006F467F">
        <w:rPr>
          <w:rFonts w:cs="Calibri"/>
          <w:iCs/>
          <w:color w:val="000000"/>
        </w:rPr>
        <w:t xml:space="preserve">the </w:t>
      </w:r>
      <w:r w:rsidRPr="00866B08">
        <w:rPr>
          <w:rFonts w:cs="Calibri"/>
          <w:iCs/>
          <w:color w:val="000000"/>
        </w:rPr>
        <w:t xml:space="preserve">health and well-being of the general population and to nurture champions who compete at a higher level in the sport. Our vision is of an active nation where Weightlifting and Para Powerlifting are foundations for health and all sports, as well as being a nation whose champions perform consistently at major </w:t>
      </w:r>
      <w:r w:rsidR="006F467F">
        <w:rPr>
          <w:rFonts w:cs="Calibri"/>
          <w:iCs/>
          <w:color w:val="000000"/>
        </w:rPr>
        <w:t>international</w:t>
      </w:r>
      <w:r w:rsidRPr="00866B08">
        <w:rPr>
          <w:rFonts w:cs="Calibri"/>
          <w:iCs/>
          <w:color w:val="000000"/>
        </w:rPr>
        <w:t xml:space="preserve"> competitions.</w:t>
      </w:r>
    </w:p>
    <w:p w14:paraId="2A21C8EC" w14:textId="73AFB033" w:rsidR="00CF15F9" w:rsidRPr="00866B08" w:rsidRDefault="00CF15F9" w:rsidP="00CF15F9">
      <w:pPr>
        <w:rPr>
          <w:b/>
          <w:bCs/>
          <w:lang w:eastAsia="ja-JP"/>
        </w:rPr>
      </w:pPr>
    </w:p>
    <w:p w14:paraId="6629BB95" w14:textId="30D6A3F4" w:rsidR="00866B08" w:rsidRPr="00866B08" w:rsidRDefault="00866B08" w:rsidP="00866B08">
      <w:pPr>
        <w:rPr>
          <w:b/>
          <w:bCs/>
        </w:rPr>
      </w:pPr>
      <w:r w:rsidRPr="00866B08">
        <w:rPr>
          <w:b/>
          <w:bCs/>
        </w:rPr>
        <w:t>THE ROLE</w:t>
      </w:r>
    </w:p>
    <w:p w14:paraId="6A0E41C1" w14:textId="1B1D7C1E" w:rsidR="00866B08" w:rsidRPr="00866B08" w:rsidRDefault="00866B08" w:rsidP="00866B08">
      <w:r w:rsidRPr="00866B08">
        <w:t>As a member of the Weightlifting Wales</w:t>
      </w:r>
      <w:r w:rsidR="006E5637">
        <w:t>’</w:t>
      </w:r>
      <w:r w:rsidRPr="00866B08">
        <w:t xml:space="preserve"> board, you would be willing and ready to work as part of a team to help drive forward our ongoing strategy. We are looking for board members who are comfortable in their ability to critically analyse and constructively advise the organisation, and who can also bring in fresh thoughts and perspectives to the board. </w:t>
      </w:r>
    </w:p>
    <w:p w14:paraId="3FFD8844" w14:textId="77777777" w:rsidR="00866B08" w:rsidRPr="00866B08" w:rsidRDefault="00866B08" w:rsidP="00866B08"/>
    <w:p w14:paraId="7C617BE8" w14:textId="2B906D55" w:rsidR="00866B08" w:rsidRPr="00866B08" w:rsidRDefault="006F467F" w:rsidP="00866B08">
      <w:r>
        <w:t xml:space="preserve">We appreciate </w:t>
      </w:r>
      <w:r w:rsidR="006E5637">
        <w:t>time</w:t>
      </w:r>
      <w:r>
        <w:t xml:space="preserve"> is precious and </w:t>
      </w:r>
      <w:r w:rsidR="00224C0A">
        <w:t xml:space="preserve">we </w:t>
      </w:r>
      <w:r>
        <w:t>want to give back to our Volunteer Board Members. As such, we are happy to provide training and development opportunities to help you learn new skills</w:t>
      </w:r>
      <w:r w:rsidR="00224C0A">
        <w:t>.</w:t>
      </w:r>
    </w:p>
    <w:p w14:paraId="42DB6001" w14:textId="77777777" w:rsidR="00866B08" w:rsidRPr="00866B08" w:rsidRDefault="00866B08" w:rsidP="00866B08"/>
    <w:p w14:paraId="60F4FB15" w14:textId="74ABB782" w:rsidR="00975B40" w:rsidRDefault="00866B08" w:rsidP="00866B08">
      <w:r w:rsidRPr="00866B08">
        <w:t>We are currently looking for an individual who has knowledge and experience in Para Powerlifting. Weightlifting Wales is the governing body for both Weightlifting and Para Powerlifting; with the ambition to grow both sports within Wales, supporting all levels and abilities from grassroots and recreational participation, to Commonwealth level and beyond.</w:t>
      </w:r>
    </w:p>
    <w:p w14:paraId="1430EF18" w14:textId="77777777" w:rsidR="00975B40" w:rsidRPr="00866B08" w:rsidRDefault="00975B40" w:rsidP="00866B08"/>
    <w:p w14:paraId="2AA85258" w14:textId="5CB442EE" w:rsidR="00866B08" w:rsidRPr="00866B08" w:rsidRDefault="00866B08" w:rsidP="00866B08">
      <w:pPr>
        <w:rPr>
          <w:b/>
          <w:bCs/>
        </w:rPr>
      </w:pPr>
      <w:r w:rsidRPr="00866B08">
        <w:rPr>
          <w:b/>
          <w:bCs/>
        </w:rPr>
        <w:t>BOARD OBJECTIVES AND RESPONSIBILITIES</w:t>
      </w:r>
    </w:p>
    <w:p w14:paraId="166BCF04" w14:textId="77777777" w:rsidR="00866B08" w:rsidRPr="00866B08" w:rsidRDefault="00866B08" w:rsidP="00866B08">
      <w:r w:rsidRPr="00866B08">
        <w:t xml:space="preserve">The main responsibility of the board is to oversee the strategic vision of Weightlifting Wales and enforce the mission and aims of the strategy via our employees and our key volunteers within the organisation. </w:t>
      </w:r>
    </w:p>
    <w:p w14:paraId="40F18626" w14:textId="7AABE591" w:rsidR="00866B08" w:rsidRDefault="00866B08" w:rsidP="00866B08"/>
    <w:p w14:paraId="2F92E8E2" w14:textId="77777777" w:rsidR="006F467F" w:rsidRPr="00866B08" w:rsidRDefault="006F467F" w:rsidP="00866B08"/>
    <w:p w14:paraId="0CB43467" w14:textId="275630DF" w:rsidR="00866B08" w:rsidRPr="00866B08" w:rsidRDefault="00866B08" w:rsidP="00866B08">
      <w:pPr>
        <w:rPr>
          <w:b/>
          <w:bCs/>
        </w:rPr>
      </w:pPr>
      <w:r w:rsidRPr="00866B08">
        <w:rPr>
          <w:b/>
          <w:bCs/>
        </w:rPr>
        <w:lastRenderedPageBreak/>
        <w:t>PERSONAL SPECIFICATION</w:t>
      </w:r>
    </w:p>
    <w:p w14:paraId="784B09AA" w14:textId="77777777" w:rsidR="00866B08" w:rsidRPr="00866B08" w:rsidRDefault="00866B08" w:rsidP="00866B08"/>
    <w:p w14:paraId="71BEAC13" w14:textId="77777777" w:rsidR="00866B08" w:rsidRPr="00866B08" w:rsidRDefault="00866B08" w:rsidP="00866B08">
      <w:r w:rsidRPr="00866B08">
        <w:t>Great communication and inter-personal skills are important for this role. The ideal board member will be someone who can make good decisions, have a passion for supporting the positive impact of sport, and have a strong commitment to equality, through understanding barriers to inclusion and aligning with Weightlifting Wales’ pursuit to ensure Weightlifting and Para Powerlifting can be enjoyed by all.</w:t>
      </w:r>
    </w:p>
    <w:p w14:paraId="3ADC55B4" w14:textId="77777777" w:rsidR="00866B08" w:rsidRPr="00866B08" w:rsidRDefault="00866B08" w:rsidP="00866B08"/>
    <w:p w14:paraId="31D0BD86" w14:textId="02CA3738" w:rsidR="00866B08" w:rsidRPr="00866B08" w:rsidRDefault="00866B08" w:rsidP="00866B08">
      <w:pPr>
        <w:rPr>
          <w:b/>
          <w:bCs/>
        </w:rPr>
      </w:pPr>
      <w:r w:rsidRPr="00866B08">
        <w:rPr>
          <w:b/>
          <w:bCs/>
        </w:rPr>
        <w:t>COMMITMENTS IN THIS ROLE</w:t>
      </w:r>
    </w:p>
    <w:p w14:paraId="30037D12" w14:textId="77777777" w:rsidR="00866B08" w:rsidRPr="00866B08" w:rsidRDefault="00866B08" w:rsidP="00866B08"/>
    <w:p w14:paraId="10E1E8A5" w14:textId="77777777" w:rsidR="00866B08" w:rsidRPr="00866B08" w:rsidRDefault="00866B08" w:rsidP="00866B08">
      <w:r w:rsidRPr="00866B08">
        <w:t xml:space="preserve">Meetings are usually scheduled on a quarterly basis and take place during the early evenings of weekdays. Meetings are flexible and as our board members are based UK-wide, meetings are held via video conference. </w:t>
      </w:r>
    </w:p>
    <w:p w14:paraId="45A6B1E5" w14:textId="77777777" w:rsidR="00866B08" w:rsidRPr="00866B08" w:rsidRDefault="00866B08" w:rsidP="00866B08"/>
    <w:p w14:paraId="270381A0" w14:textId="197601FB" w:rsidR="00866B08" w:rsidRPr="00866B08" w:rsidRDefault="00866B08" w:rsidP="00866B08">
      <w:r w:rsidRPr="00866B08">
        <w:t>It is sometimes necessary for additional meetings to be held to deal with matters that arise between the quarterly meetings.</w:t>
      </w:r>
    </w:p>
    <w:p w14:paraId="4C908C06" w14:textId="77777777" w:rsidR="00866B08" w:rsidRPr="00866B08" w:rsidRDefault="00866B08" w:rsidP="00866B08"/>
    <w:p w14:paraId="6058A529" w14:textId="77777777" w:rsidR="00866B08" w:rsidRPr="00866B08" w:rsidRDefault="00866B08" w:rsidP="00866B08">
      <w:pPr>
        <w:rPr>
          <w:b/>
          <w:bCs/>
        </w:rPr>
      </w:pPr>
      <w:r w:rsidRPr="00866B08">
        <w:t xml:space="preserve">There will also be an annual general meeting, which directors will be requested to attend.   </w:t>
      </w:r>
    </w:p>
    <w:p w14:paraId="360784D9" w14:textId="5EDB97ED" w:rsidR="00CF15F9" w:rsidRPr="00866B08" w:rsidRDefault="00CF15F9" w:rsidP="00CF15F9">
      <w:pPr>
        <w:rPr>
          <w:b/>
          <w:bCs/>
          <w:lang w:eastAsia="ja-JP"/>
        </w:rPr>
      </w:pPr>
    </w:p>
    <w:p w14:paraId="41E45400" w14:textId="77777777" w:rsidR="00FE7FDB" w:rsidRPr="00FE7FDB" w:rsidRDefault="00FE7FDB" w:rsidP="00FE7FDB">
      <w:pPr>
        <w:rPr>
          <w:rFonts w:cs="Calibri"/>
          <w:b/>
          <w:bCs/>
          <w:color w:val="201F1E"/>
          <w:bdr w:val="none" w:sz="0" w:space="0" w:color="auto" w:frame="1"/>
          <w:lang w:eastAsia="en-GB"/>
        </w:rPr>
      </w:pPr>
      <w:r w:rsidRPr="00FE7FDB">
        <w:rPr>
          <w:rFonts w:cs="Calibri"/>
          <w:b/>
          <w:bCs/>
          <w:color w:val="201F1E"/>
          <w:bdr w:val="none" w:sz="0" w:space="0" w:color="auto" w:frame="1"/>
          <w:lang w:eastAsia="en-GB"/>
        </w:rPr>
        <w:t>OUR EQUALITY STATEMENT</w:t>
      </w:r>
    </w:p>
    <w:p w14:paraId="6F776B19" w14:textId="31FCEDA9" w:rsidR="00FE7FDB" w:rsidRDefault="00FE7FDB" w:rsidP="00FE7FDB">
      <w:pPr>
        <w:rPr>
          <w:rFonts w:cs="Calibri"/>
          <w:i/>
          <w:iCs/>
          <w:color w:val="201F1E"/>
          <w:bdr w:val="none" w:sz="0" w:space="0" w:color="auto" w:frame="1"/>
          <w:lang w:eastAsia="en-GB"/>
        </w:rPr>
      </w:pPr>
      <w:r w:rsidRPr="00866B08">
        <w:rPr>
          <w:rFonts w:cs="Calibri"/>
          <w:i/>
          <w:iCs/>
          <w:color w:val="201F1E"/>
          <w:bdr w:val="none" w:sz="0" w:space="0" w:color="auto" w:frame="1"/>
          <w:lang w:eastAsia="en-GB"/>
        </w:rPr>
        <w:t>Weightlifting Wales continues to be committed to making our sport accessible to participants from all social and ethnic backgrounds. We continue to implement initiatives to develop opportunities and reduce barriers for participation.  It is of huge importance that all Weightlifting Wales staff and board members, along with members and volunteers</w:t>
      </w:r>
      <w:r w:rsidR="006F467F">
        <w:rPr>
          <w:rFonts w:cs="Calibri"/>
          <w:i/>
          <w:iCs/>
          <w:color w:val="201F1E"/>
          <w:bdr w:val="none" w:sz="0" w:space="0" w:color="auto" w:frame="1"/>
          <w:lang w:eastAsia="en-GB"/>
        </w:rPr>
        <w:t>,</w:t>
      </w:r>
      <w:r w:rsidRPr="00866B08">
        <w:rPr>
          <w:rFonts w:cs="Calibri"/>
          <w:i/>
          <w:iCs/>
          <w:color w:val="201F1E"/>
          <w:bdr w:val="none" w:sz="0" w:space="0" w:color="auto" w:frame="1"/>
          <w:lang w:eastAsia="en-GB"/>
        </w:rPr>
        <w:t xml:space="preserve"> understand how they contribute to our Equality policy.</w:t>
      </w:r>
    </w:p>
    <w:p w14:paraId="6FED2C67" w14:textId="77777777" w:rsidR="00FE7FDB" w:rsidRPr="00866B08" w:rsidRDefault="00FE7FDB" w:rsidP="00FE7FDB">
      <w:pPr>
        <w:rPr>
          <w:rFonts w:cs="Calibri"/>
          <w:i/>
          <w:iCs/>
          <w:color w:val="201F1E"/>
          <w:lang w:eastAsia="en-GB"/>
        </w:rPr>
      </w:pPr>
    </w:p>
    <w:p w14:paraId="0D984E78" w14:textId="4E4829A4" w:rsidR="00866B08" w:rsidRPr="00866B08" w:rsidRDefault="00866B08" w:rsidP="00866B08">
      <w:pPr>
        <w:widowControl w:val="0"/>
        <w:autoSpaceDE w:val="0"/>
        <w:autoSpaceDN w:val="0"/>
        <w:adjustRightInd w:val="0"/>
        <w:rPr>
          <w:rFonts w:cs="Times"/>
          <w:b/>
          <w:bCs/>
          <w:color w:val="000000"/>
        </w:rPr>
      </w:pPr>
      <w:r w:rsidRPr="00866B08">
        <w:rPr>
          <w:rFonts w:cs="Times"/>
          <w:b/>
          <w:bCs/>
          <w:color w:val="000000"/>
        </w:rPr>
        <w:t xml:space="preserve">APPLICATION CLOSING DATE: </w:t>
      </w:r>
      <w:r w:rsidR="000E6672">
        <w:rPr>
          <w:rFonts w:cs="Times"/>
          <w:b/>
          <w:bCs/>
          <w:color w:val="000000"/>
        </w:rPr>
        <w:t>04/01/2021</w:t>
      </w:r>
      <w:bookmarkStart w:id="0" w:name="_GoBack"/>
      <w:bookmarkEnd w:id="0"/>
    </w:p>
    <w:p w14:paraId="27070020" w14:textId="77777777" w:rsidR="00866B08" w:rsidRPr="00866B08" w:rsidRDefault="00866B08" w:rsidP="00866B08">
      <w:pPr>
        <w:widowControl w:val="0"/>
        <w:autoSpaceDE w:val="0"/>
        <w:autoSpaceDN w:val="0"/>
        <w:adjustRightInd w:val="0"/>
        <w:rPr>
          <w:rFonts w:cs="Times"/>
          <w:color w:val="000000"/>
        </w:rPr>
      </w:pPr>
    </w:p>
    <w:p w14:paraId="529C9DBF" w14:textId="3F228C90" w:rsidR="00866B08" w:rsidRPr="00866B08" w:rsidRDefault="00866B08" w:rsidP="00866B08">
      <w:pPr>
        <w:widowControl w:val="0"/>
        <w:autoSpaceDE w:val="0"/>
        <w:autoSpaceDN w:val="0"/>
        <w:adjustRightInd w:val="0"/>
        <w:rPr>
          <w:rFonts w:cs="Times"/>
          <w:color w:val="000000"/>
        </w:rPr>
      </w:pPr>
      <w:r w:rsidRPr="00866B08">
        <w:rPr>
          <w:rFonts w:cs="Times"/>
          <w:color w:val="000000"/>
        </w:rPr>
        <w:t xml:space="preserve">For an informal discussion about the role please contact </w:t>
      </w:r>
      <w:hyperlink r:id="rId10" w:history="1">
        <w:r w:rsidR="00EE5A6A" w:rsidRPr="00672C4D">
          <w:rPr>
            <w:rStyle w:val="Hyperlink"/>
            <w:rFonts w:cs="Times"/>
            <w:b/>
            <w:bCs/>
          </w:rPr>
          <w:t>Darren.rogers@weightlifting.wales</w:t>
        </w:r>
      </w:hyperlink>
      <w:r w:rsidR="00EE5A6A">
        <w:rPr>
          <w:rFonts w:cs="Times"/>
          <w:b/>
          <w:bCs/>
          <w:color w:val="000000"/>
        </w:rPr>
        <w:t xml:space="preserve"> (Chairman)</w:t>
      </w:r>
    </w:p>
    <w:p w14:paraId="5D5C8539" w14:textId="77777777" w:rsidR="00866B08" w:rsidRPr="00866B08" w:rsidRDefault="00866B08" w:rsidP="00866B08">
      <w:pPr>
        <w:widowControl w:val="0"/>
        <w:autoSpaceDE w:val="0"/>
        <w:autoSpaceDN w:val="0"/>
        <w:adjustRightInd w:val="0"/>
        <w:rPr>
          <w:rFonts w:cs="Times"/>
          <w:color w:val="000000"/>
        </w:rPr>
      </w:pPr>
    </w:p>
    <w:p w14:paraId="416FB792" w14:textId="3FCF7CC1" w:rsidR="00866B08" w:rsidRPr="00866B08" w:rsidRDefault="00866B08" w:rsidP="00866B08">
      <w:pPr>
        <w:widowControl w:val="0"/>
        <w:autoSpaceDE w:val="0"/>
        <w:autoSpaceDN w:val="0"/>
        <w:adjustRightInd w:val="0"/>
        <w:rPr>
          <w:rFonts w:cs="Times"/>
          <w:b/>
          <w:bCs/>
          <w:color w:val="000000"/>
        </w:rPr>
      </w:pPr>
      <w:r w:rsidRPr="00866B08">
        <w:rPr>
          <w:rFonts w:cs="Times"/>
          <w:b/>
          <w:bCs/>
          <w:color w:val="000000"/>
        </w:rPr>
        <w:t xml:space="preserve">INTERVIEW DATES: </w:t>
      </w:r>
      <w:r w:rsidR="00EE5A6A">
        <w:rPr>
          <w:rFonts w:cs="Times"/>
          <w:b/>
          <w:bCs/>
          <w:color w:val="000000"/>
        </w:rPr>
        <w:t>TB</w:t>
      </w:r>
      <w:r w:rsidR="00FD4E5E">
        <w:rPr>
          <w:rFonts w:cs="Times"/>
          <w:b/>
          <w:bCs/>
          <w:color w:val="000000"/>
        </w:rPr>
        <w:t>C</w:t>
      </w:r>
    </w:p>
    <w:p w14:paraId="6B697F24" w14:textId="5400480C" w:rsidR="00866B08" w:rsidRPr="00866B08" w:rsidRDefault="00866B08" w:rsidP="00CF15F9">
      <w:pPr>
        <w:rPr>
          <w:b/>
          <w:bCs/>
          <w:lang w:eastAsia="ja-JP"/>
        </w:rPr>
      </w:pPr>
    </w:p>
    <w:p w14:paraId="29D8E73A" w14:textId="77777777" w:rsidR="00866B08" w:rsidRPr="00866B08" w:rsidRDefault="00866B08" w:rsidP="00CF15F9">
      <w:pPr>
        <w:rPr>
          <w:b/>
          <w:bCs/>
          <w:lang w:eastAsia="ja-JP"/>
        </w:rPr>
      </w:pPr>
    </w:p>
    <w:p w14:paraId="71E9FB24" w14:textId="77777777" w:rsidR="00866B08" w:rsidRPr="00866B08" w:rsidRDefault="00866B08" w:rsidP="00CF15F9">
      <w:pPr>
        <w:rPr>
          <w:b/>
          <w:bCs/>
          <w:lang w:eastAsia="ja-JP"/>
        </w:rPr>
      </w:pPr>
    </w:p>
    <w:sectPr w:rsidR="00866B08" w:rsidRPr="00866B08" w:rsidSect="00866B08">
      <w:headerReference w:type="default" r:id="rId11"/>
      <w:pgSz w:w="12240" w:h="15840"/>
      <w:pgMar w:top="1702" w:right="1440" w:bottom="15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D486B" w14:textId="77777777" w:rsidR="00205C97" w:rsidRDefault="00205C97" w:rsidP="00D45945">
      <w:r>
        <w:separator/>
      </w:r>
    </w:p>
  </w:endnote>
  <w:endnote w:type="continuationSeparator" w:id="0">
    <w:p w14:paraId="48F5E77B" w14:textId="77777777" w:rsidR="00205C97" w:rsidRDefault="00205C97" w:rsidP="00D4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5BC3D" w14:textId="77777777" w:rsidR="00205C97" w:rsidRDefault="00205C97" w:rsidP="00D45945">
      <w:r>
        <w:separator/>
      </w:r>
    </w:p>
  </w:footnote>
  <w:footnote w:type="continuationSeparator" w:id="0">
    <w:p w14:paraId="0B2F63F4" w14:textId="77777777" w:rsidR="00205C97" w:rsidRDefault="00205C97" w:rsidP="00D4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6F467F" w14:paraId="5E4D30F2" w14:textId="77777777" w:rsidTr="00E834B7">
      <w:trPr>
        <w:trHeight w:val="360"/>
      </w:trPr>
      <w:tc>
        <w:tcPr>
          <w:tcW w:w="3381" w:type="dxa"/>
        </w:tcPr>
        <w:p w14:paraId="488B9C8A" w14:textId="77777777" w:rsidR="006F467F" w:rsidRDefault="006F467F">
          <w:pPr>
            <w:pStyle w:val="Header"/>
            <w:rPr>
              <w:noProof/>
              <w:color w:val="000000" w:themeColor="text1"/>
            </w:rPr>
          </w:pPr>
        </w:p>
      </w:tc>
      <w:tc>
        <w:tcPr>
          <w:tcW w:w="7107" w:type="dxa"/>
        </w:tcPr>
        <w:p w14:paraId="2F0141FC" w14:textId="067A2414" w:rsidR="006F467F" w:rsidRDefault="006F467F">
          <w:pPr>
            <w:pStyle w:val="Header"/>
            <w:rPr>
              <w:noProof/>
              <w:color w:val="000000" w:themeColor="text1"/>
            </w:rPr>
          </w:pPr>
        </w:p>
      </w:tc>
    </w:tr>
  </w:tbl>
  <w:p w14:paraId="525B89EE" w14:textId="16C6BFED" w:rsidR="006F467F" w:rsidRDefault="006F467F">
    <w:pPr>
      <w:pStyle w:val="Header"/>
    </w:pPr>
    <w:r>
      <w:rPr>
        <w:noProof/>
      </w:rPr>
      <w:drawing>
        <wp:anchor distT="0" distB="0" distL="114300" distR="114300" simplePos="0" relativeHeight="251664384" behindDoc="0" locked="0" layoutInCell="1" allowOverlap="1" wp14:anchorId="0CA2D0E2" wp14:editId="3D381DEB">
          <wp:simplePos x="0" y="0"/>
          <wp:positionH relativeFrom="column">
            <wp:posOffset>4679950</wp:posOffset>
          </wp:positionH>
          <wp:positionV relativeFrom="paragraph">
            <wp:posOffset>-392430</wp:posOffset>
          </wp:positionV>
          <wp:extent cx="2038456" cy="7848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456" cy="784860"/>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rPr>
      <mc:AlternateContent>
        <mc:Choice Requires="wpg">
          <w:drawing>
            <wp:anchor distT="0" distB="0" distL="114300" distR="114300" simplePos="0" relativeHeight="251663360" behindDoc="1" locked="0" layoutInCell="1" allowOverlap="1" wp14:anchorId="46069874" wp14:editId="7FE31F16">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C00000"/>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6C7CDD9D"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qIrgUAAMYiAAAOAAAAZHJzL2Uyb0RvYy54bWzsWltv2zYUfh+w/0DocUBryZfEMeoUQboW&#10;A4q2aDIkfaQpyhImiRpFx05//T5eLTsXJ+0wFKv8YJPiufAcnhuP/Or1pirJDZdtIep5lLyMI8Jr&#10;JtKiXs6jPy/fvphGpFW0Tmkpaj6PbnkbvT799ZdX62bGhyIXZcolAZG6na2beZQr1cwGg5blvKLt&#10;S9HwGouZkBVVmMrlIJV0DepVORjG8dFgLWTaSMF42+LpG7sYnRr6WcaZ+phlLVeknEfYmzLf0nwv&#10;9Pfg9BWdLSVt8oK5bdBv2EVFixpMA6k3VFGyksUdUlXBpGhFpl4yUQ1ElhWMGxkgTRLvSfNOilVj&#10;ZFnO1ssmqAmq3dPTN5NlH24+SVKk82gUkZpWOCLDlYy0atbNcgaId7K5aD5J92BpZ1raTSYr/Qs5&#10;yMYo9TYolW8UYXh4fDydHI2ge4a1BEc2isdjq3eW43DuILL890OoA896oHcYNhQmYedOtgTsu8Jh&#10;/u9JF8fDIN0oGY6dUe0J92J4MgkrHQF3sY8szIPywUnarR2032cHFzltuDGvVp+y15VX1Wc4D62X&#10;JSeJ1ZaBCobQzlrYxINW0JF3awnH0I7T1Wg8PMEYxxCEpbNGtuodFxXRg3kksQPjVfTmfassqAfR&#10;jFtRFunboizNRC4X56UkNxSufh7rj6O+A1bWGrgWGs1S1E9gR14eM1K3JddwZf2ZZ3AP2PHQ7MQE&#10;Jh74UMZ4rRK7lNOUW/aTLncdyjSGkdQQ1JQz8A+0HQEPaYl42naXDl6jchPXAnL82MYscsAwnEWt&#10;AnJV1ELeR6CEVI6zhfdKsqrRWlqI9BZGI4WNqm3D3hY4t/e0VZ+oRBjFUSM1qI/4ykqxnkfCjSKS&#10;C/n1vucaHlaN1YisEZbnUfv3ikoekfKPGvZ+kozhYESZyXhyrF1PdlcW3ZV6VZ0LmEOCJNQwM9Tw&#10;qvTDTIrqChnkTHPFEq0ZeM8jpqSfnCubLpCDGD87M2CI3Q1V7+uLhmniWqvaLi83V1Q2zngVzP6D&#10;8D5GZ3s2bGE1Zi3OVkpkhTHwrV6dvuHvOpr9B44/vOv4w2c5/vBodDTRB3I3CUyS8QhO4ZPAcHoc&#10;vNPnELayvq9V4nWFfJrC8/WjZeoiOBN13RaKX4NaVpUws98GJCZrgtASax6w2nvAv+yC52QaI+E+&#10;BH0NiwnEHeHDLLpIMTnEAvp+PosukpXgIB8k9sDnCXrqgj+Rw/h5HHbBD6lp99z6Y37Avq+753Z8&#10;MhxPf/CzRtoPzk1zm9/pjG1q5/AYIRyj1LX5rRGtrhS73o8w46fwbpusgKXd/wAyHLWL7DPd05Dh&#10;gl1kEyMhzNOQcUpdZFNlPxkZjtNFNlW0R7a/Tne6cNI3ntLceBRSHoqpiODGs7Dmg+ylVa5VpYcE&#10;udmHT5LPIxcb9XKFnH0pDKDaK9XBcrta1l2oQAz79UfjIfxvY+h1IbchGaQ9mP+14NayjR6eAI3Y&#10;cc8GWClabs1FC2/qsqAQrcdOJtqpHfeKP7XxhrMDdX+F6cs2p3WxUlxe5OmaLMqV/EzTeTSJIVFE&#10;0kKXvqOpTk6Y4OQSvYAPKpJyiVs2ThI111WhclNdBA9BBRIK00VJ2V+mMKFlk1NbUWpd+9PQ9Yov&#10;SsNmjCpssWj22ZfFs70z78tiVyP/CGXx9vZvL/ymEXDn7o94vXP3d0Xt4c6GvdkE79Mx0DU6Jke6&#10;o4DQchKPkmns2hnbey78VdfBtuPxf+gJIG1ZHXaaAq5D9IN3BXbv1M8K2X3066MfqpefuimQoObc&#10;9/y+K6BbDq5w7bsCD11Id6/5By/uu+B9V+Bux+sLKpnQybG3n2c1f/quwOMthb4r0HcFQjMgDOxF&#10;+LGuwPe8ePq2toDtA6C70/cBXN+vfz3WfQn2k70e6/YBzBh/ljD+6/7Yof+N0Z1j3P37yek/AAAA&#10;//8DAFBLAwQUAAYACAAAACEAyUB0594AAAAHAQAADwAAAGRycy9kb3ducmV2LnhtbEyPQU/DMAyF&#10;70j8h8hIXBBLV8GYStMJhuCK2lUCblljmkLjVE22FX49Hhe4WM961nuf89XkerHHMXSeFMxnCQik&#10;xpuOWgX15vFyCSJETUb3nlDBFwZYFacnuc6MP1CJ+yq2gkMoZFqBjXHIpAyNRafDzA9I7L370enI&#10;69hKM+oDh7tepkmykE53xA1WD7i22HxWO6fgef3yvZH160NVP13c2/ItkR9lrdT52XR3CyLiFP+O&#10;4YjP6FAw09bvyATRK+BH4u88emm6mIPYsrpeXt2ALHL5n7/4AQAA//8DAFBLAQItABQABgAIAAAA&#10;IQC2gziS/gAAAOEBAAATAAAAAAAAAAAAAAAAAAAAAABbQ29udGVudF9UeXBlc10ueG1sUEsBAi0A&#10;FAAGAAgAAAAhADj9If/WAAAAlAEAAAsAAAAAAAAAAAAAAAAALwEAAF9yZWxzLy5yZWxzUEsBAi0A&#10;FAAGAAgAAAAhAAc0moiuBQAAxiIAAA4AAAAAAAAAAAAAAAAALgIAAGRycy9lMm9Eb2MueG1sUEsB&#10;Ai0AFAAGAAgAAAAhAMlAdOfeAAAABwEAAA8AAAAAAAAAAAAAAAAACAgAAGRycy9kb3ducmV2Lnht&#10;bFBLBQYAAAAABAAEAPMAAAATCQ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aYVwAAAANoAAAAPAAAAZHJzL2Rvd25yZXYueG1sRE9Na8JA&#10;EL0X/A/LFHopumkPItGNpFJBKBSa9uBxyI5JyO5syI6a/vuuIPQ0PN7nbLaTd+pCY+wCG3hZZKCI&#10;62A7bgz8fO/nK1BRkC26wGTglyJsi9nDBnMbrvxFl0oalUI45migFRlyrWPdkse4CANx4k5h9CgJ&#10;jo22I15TuHf6NcuW2mPHqaHFgXYt1X119gacXb2Fd3fAsi+ro/38kGfrxJinx6lcgxKa5F98dx9s&#10;mg+3V25XF38AAAD//wMAUEsBAi0AFAAGAAgAAAAhANvh9svuAAAAhQEAABMAAAAAAAAAAAAAAAAA&#10;AAAAAFtDb250ZW50X1R5cGVzXS54bWxQSwECLQAUAAYACAAAACEAWvQsW78AAAAVAQAACwAAAAAA&#10;AAAAAAAAAAAfAQAAX3JlbHMvLnJlbHNQSwECLQAUAAYACAAAACEALXWmFcAAAADaAAAADwAAAAAA&#10;AAAAAAAAAAAHAgAAZHJzL2Rvd25yZXYueG1sUEsFBgAAAAADAAMAtwAAAPQCAAAAAA==&#10;" fillcolor="#c00000"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oxwgAAANsAAAAPAAAAZHJzL2Rvd25yZXYueG1sRE9Na8JA&#10;EL0X/A/LCL2UZlMptsRsRApiWrxoBa9DdsxGs7Mxu9X477tCobd5vM/J54NtxYV63zhW8JKkIIgr&#10;pxuuFey+l8/vIHxA1tg6JgU38jAvRg85ZtpdeUOXbahFDGGfoQITQpdJ6StDFn3iOuLIHVxvMUTY&#10;11L3eI3htpWTNJ1Kiw3HBoMdfRiqTtsfqwDf8Liv0vXElzvDT+fb12r5OVXqcTwsZiACDeFf/Ocu&#10;dZz/Cvdf4gGy+AUAAP//AwBQSwECLQAUAAYACAAAACEA2+H2y+4AAACFAQAAEwAAAAAAAAAAAAAA&#10;AAAAAAAAW0NvbnRlbnRfVHlwZXNdLnhtbFBLAQItABQABgAIAAAAIQBa9CxbvwAAABUBAAALAAAA&#10;AAAAAAAAAAAAAB8BAABfcmVscy8ucmVsc1BLAQItABQABgAIAAAAIQC2M/oxwgAAANsAAAAPAAAA&#10;AAAAAAAAAAAAAAcCAABkcnMvZG93bnJldi54bWxQSwUGAAAAAAMAAwC3AAAA9gIAAAAA&#10;" path="m,l4000500,r,800100l792480,800100,,xe" fillcolor="#c00000"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Pr="00615018">
      <w:rPr>
        <w:noProof/>
        <w:color w:val="000000" w:themeColor="text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F9"/>
    <w:rsid w:val="00083BAA"/>
    <w:rsid w:val="000E6672"/>
    <w:rsid w:val="001766D6"/>
    <w:rsid w:val="001B332B"/>
    <w:rsid w:val="00205C97"/>
    <w:rsid w:val="00223F0E"/>
    <w:rsid w:val="00224C0A"/>
    <w:rsid w:val="00260E53"/>
    <w:rsid w:val="003444BE"/>
    <w:rsid w:val="003936EF"/>
    <w:rsid w:val="003E24DF"/>
    <w:rsid w:val="004A2B0D"/>
    <w:rsid w:val="00563742"/>
    <w:rsid w:val="00564809"/>
    <w:rsid w:val="00597E25"/>
    <w:rsid w:val="005C2210"/>
    <w:rsid w:val="00615018"/>
    <w:rsid w:val="0062123A"/>
    <w:rsid w:val="00646E75"/>
    <w:rsid w:val="006E5637"/>
    <w:rsid w:val="006F467F"/>
    <w:rsid w:val="006F6F10"/>
    <w:rsid w:val="0073674C"/>
    <w:rsid w:val="00783E79"/>
    <w:rsid w:val="007B5AE8"/>
    <w:rsid w:val="007F5192"/>
    <w:rsid w:val="00866B08"/>
    <w:rsid w:val="00975B40"/>
    <w:rsid w:val="00A11A20"/>
    <w:rsid w:val="00A96CF8"/>
    <w:rsid w:val="00AB4269"/>
    <w:rsid w:val="00B4478D"/>
    <w:rsid w:val="00B50294"/>
    <w:rsid w:val="00C70786"/>
    <w:rsid w:val="00C8222A"/>
    <w:rsid w:val="00CF15F9"/>
    <w:rsid w:val="00D15076"/>
    <w:rsid w:val="00D45945"/>
    <w:rsid w:val="00D66593"/>
    <w:rsid w:val="00E27B46"/>
    <w:rsid w:val="00E544D2"/>
    <w:rsid w:val="00E55D74"/>
    <w:rsid w:val="00E6540C"/>
    <w:rsid w:val="00E81E2A"/>
    <w:rsid w:val="00E834B7"/>
    <w:rsid w:val="00EE0952"/>
    <w:rsid w:val="00EE5A6A"/>
    <w:rsid w:val="00FD4E5E"/>
    <w:rsid w:val="00FE0F43"/>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DA03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CF15F9"/>
    <w:rPr>
      <w:rFonts w:eastAsiaTheme="minorHAnsi"/>
      <w:lang w:val="en-GB" w:eastAsia="en-US"/>
    </w:rPr>
  </w:style>
  <w:style w:type="paragraph" w:styleId="Heading1">
    <w:name w:val="heading 1"/>
    <w:basedOn w:val="Normal"/>
    <w:next w:val="Normal"/>
    <w:link w:val="Heading1Char"/>
    <w:uiPriority w:val="8"/>
    <w:unhideWhenUsed/>
    <w:qFormat/>
    <w:rsid w:val="003E24DF"/>
    <w:pPr>
      <w:spacing w:after="360"/>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A6A"/>
    <w:rPr>
      <w:color w:val="EE7B08" w:themeColor="hyperlink"/>
      <w:u w:val="single"/>
    </w:rPr>
  </w:style>
  <w:style w:type="character" w:styleId="UnresolvedMention">
    <w:name w:val="Unresolved Mention"/>
    <w:basedOn w:val="DefaultParagraphFont"/>
    <w:uiPriority w:val="99"/>
    <w:semiHidden/>
    <w:rsid w:val="00EE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rren.rogers@weightlifting.wales"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B38F024B-80B4-434E-A0E0-137DC339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C:\Users\USER\AppData\Roaming\Microsoft\Templates\Bold logo letterhead.dotx</Template>
  <TotalTime>0</TotalTime>
  <Pages>2</Pages>
  <Words>538</Words>
  <Characters>3068</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WEIGHTLIFTING WALES NON-EXECUTIVE BOARD DIRECTOR</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2020-11-18T17:05:00Z</dcterms:created>
  <dcterms:modified xsi:type="dcterms:W3CDTF">2020-12-02T10:12:00Z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